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A32F2" w14:textId="77777777" w:rsidR="00E36DD4" w:rsidRPr="00421BE8" w:rsidRDefault="00E36DD4" w:rsidP="00E36DD4">
      <w:pPr>
        <w:autoSpaceDE w:val="0"/>
        <w:autoSpaceDN w:val="0"/>
        <w:adjustRightInd w:val="0"/>
        <w:spacing w:after="0" w:line="360" w:lineRule="auto"/>
        <w:jc w:val="center"/>
        <w:rPr>
          <w:rFonts w:ascii="Arial" w:hAnsi="Arial" w:cs="Arial"/>
          <w:b/>
          <w:bCs/>
          <w:sz w:val="24"/>
          <w:szCs w:val="24"/>
        </w:rPr>
      </w:pPr>
      <w:bookmarkStart w:id="0" w:name="_GoBack"/>
      <w:bookmarkEnd w:id="0"/>
      <w:r w:rsidRPr="00421BE8">
        <w:rPr>
          <w:rFonts w:ascii="Arial" w:hAnsi="Arial" w:cs="Arial"/>
          <w:b/>
          <w:bCs/>
          <w:sz w:val="24"/>
          <w:szCs w:val="24"/>
        </w:rPr>
        <w:t>ÉTICA DOCENTE NA PRÁTICA</w:t>
      </w:r>
    </w:p>
    <w:p w14:paraId="78A12E80" w14:textId="77777777" w:rsidR="00E36DD4" w:rsidRPr="00421BE8" w:rsidRDefault="00E36DD4" w:rsidP="00E36DD4">
      <w:pPr>
        <w:autoSpaceDE w:val="0"/>
        <w:autoSpaceDN w:val="0"/>
        <w:adjustRightInd w:val="0"/>
        <w:spacing w:after="0" w:line="276" w:lineRule="auto"/>
        <w:jc w:val="both"/>
        <w:rPr>
          <w:rFonts w:ascii="Arial" w:hAnsi="Arial" w:cs="Arial"/>
          <w:b/>
          <w:bCs/>
          <w:sz w:val="24"/>
          <w:szCs w:val="24"/>
        </w:rPr>
      </w:pPr>
    </w:p>
    <w:p w14:paraId="5A81D45E" w14:textId="77777777" w:rsidR="00E36DD4" w:rsidRPr="008579C8" w:rsidRDefault="00E36DD4" w:rsidP="00E36DD4">
      <w:pPr>
        <w:autoSpaceDE w:val="0"/>
        <w:autoSpaceDN w:val="0"/>
        <w:adjustRightInd w:val="0"/>
        <w:spacing w:after="0" w:line="276" w:lineRule="auto"/>
        <w:jc w:val="right"/>
        <w:rPr>
          <w:rFonts w:ascii="Arial" w:hAnsi="Arial" w:cs="Arial"/>
          <w:bCs/>
          <w:i/>
          <w:sz w:val="24"/>
          <w:szCs w:val="24"/>
          <w:vertAlign w:val="superscript"/>
        </w:rPr>
      </w:pPr>
      <w:proofErr w:type="spellStart"/>
      <w:r w:rsidRPr="008579C8">
        <w:rPr>
          <w:rFonts w:ascii="Arial" w:hAnsi="Arial" w:cs="Arial"/>
          <w:bCs/>
          <w:i/>
          <w:sz w:val="24"/>
          <w:szCs w:val="24"/>
        </w:rPr>
        <w:t>Cybelle</w:t>
      </w:r>
      <w:proofErr w:type="spellEnd"/>
      <w:r w:rsidRPr="008579C8">
        <w:rPr>
          <w:rFonts w:ascii="Arial" w:hAnsi="Arial" w:cs="Arial"/>
          <w:bCs/>
          <w:i/>
          <w:sz w:val="24"/>
          <w:szCs w:val="24"/>
        </w:rPr>
        <w:t xml:space="preserve"> Aline Oliveira</w:t>
      </w:r>
      <w:r>
        <w:rPr>
          <w:rStyle w:val="Refdenotaderodap"/>
          <w:rFonts w:ascii="Arial" w:hAnsi="Arial" w:cs="Arial"/>
          <w:bCs/>
          <w:i/>
          <w:sz w:val="24"/>
          <w:szCs w:val="24"/>
        </w:rPr>
        <w:footnoteReference w:id="1"/>
      </w:r>
    </w:p>
    <w:p w14:paraId="41BCFB55" w14:textId="77777777" w:rsidR="00E36DD4" w:rsidRPr="009732C7" w:rsidRDefault="000321C4" w:rsidP="00E36DD4">
      <w:pPr>
        <w:autoSpaceDE w:val="0"/>
        <w:autoSpaceDN w:val="0"/>
        <w:adjustRightInd w:val="0"/>
        <w:spacing w:after="0" w:line="276" w:lineRule="auto"/>
        <w:jc w:val="right"/>
        <w:rPr>
          <w:rFonts w:ascii="Arial" w:hAnsi="Arial" w:cs="Arial"/>
          <w:bCs/>
          <w:i/>
          <w:sz w:val="24"/>
          <w:szCs w:val="24"/>
          <w:vertAlign w:val="superscript"/>
        </w:rPr>
      </w:pPr>
      <w:proofErr w:type="spellStart"/>
      <w:r w:rsidRPr="009732C7">
        <w:rPr>
          <w:rFonts w:ascii="Arial" w:hAnsi="Arial" w:cs="Arial"/>
          <w:bCs/>
          <w:i/>
          <w:sz w:val="24"/>
          <w:szCs w:val="24"/>
        </w:rPr>
        <w:t>Franscisca</w:t>
      </w:r>
      <w:proofErr w:type="spellEnd"/>
      <w:r w:rsidRPr="009732C7">
        <w:rPr>
          <w:rFonts w:ascii="Arial" w:hAnsi="Arial" w:cs="Arial"/>
          <w:bCs/>
          <w:i/>
          <w:sz w:val="24"/>
          <w:szCs w:val="24"/>
        </w:rPr>
        <w:t xml:space="preserve"> Cláudia</w:t>
      </w:r>
      <w:r>
        <w:rPr>
          <w:rFonts w:ascii="Arial" w:hAnsi="Arial" w:cs="Arial"/>
          <w:bCs/>
          <w:i/>
          <w:sz w:val="24"/>
          <w:szCs w:val="24"/>
        </w:rPr>
        <w:t xml:space="preserve"> de Souza</w:t>
      </w:r>
      <w:r>
        <w:rPr>
          <w:rStyle w:val="Refdenotaderodap"/>
          <w:rFonts w:ascii="Arial" w:hAnsi="Arial" w:cs="Arial"/>
          <w:bCs/>
          <w:i/>
          <w:sz w:val="24"/>
          <w:szCs w:val="24"/>
        </w:rPr>
        <w:t xml:space="preserve"> </w:t>
      </w:r>
      <w:r w:rsidR="00E36DD4">
        <w:rPr>
          <w:rStyle w:val="Refdenotaderodap"/>
          <w:rFonts w:ascii="Arial" w:hAnsi="Arial" w:cs="Arial"/>
          <w:bCs/>
          <w:i/>
          <w:sz w:val="24"/>
          <w:szCs w:val="24"/>
        </w:rPr>
        <w:footnoteReference w:customMarkFollows="1" w:id="2"/>
        <w:t>2</w:t>
      </w:r>
    </w:p>
    <w:p w14:paraId="0A02B5E9" w14:textId="77777777" w:rsidR="00E36DD4" w:rsidRPr="009732C7" w:rsidRDefault="00E36DD4" w:rsidP="00E36DD4">
      <w:pPr>
        <w:autoSpaceDE w:val="0"/>
        <w:autoSpaceDN w:val="0"/>
        <w:adjustRightInd w:val="0"/>
        <w:spacing w:after="0" w:line="276" w:lineRule="auto"/>
        <w:jc w:val="right"/>
        <w:rPr>
          <w:rFonts w:ascii="Arial" w:hAnsi="Arial" w:cs="Arial"/>
          <w:bCs/>
          <w:i/>
          <w:sz w:val="24"/>
          <w:szCs w:val="24"/>
          <w:vertAlign w:val="superscript"/>
        </w:rPr>
      </w:pPr>
      <w:r w:rsidRPr="009732C7">
        <w:rPr>
          <w:rFonts w:ascii="Arial" w:hAnsi="Arial" w:cs="Arial"/>
          <w:bCs/>
          <w:i/>
          <w:sz w:val="24"/>
          <w:szCs w:val="24"/>
        </w:rPr>
        <w:t>Martha Carvalho dos Santos</w:t>
      </w:r>
      <w:r>
        <w:rPr>
          <w:rStyle w:val="Refdenotaderodap"/>
          <w:rFonts w:ascii="Arial" w:hAnsi="Arial" w:cs="Arial"/>
          <w:bCs/>
          <w:i/>
          <w:sz w:val="24"/>
          <w:szCs w:val="24"/>
        </w:rPr>
        <w:footnoteReference w:customMarkFollows="1" w:id="3"/>
        <w:t>3</w:t>
      </w:r>
    </w:p>
    <w:p w14:paraId="250970CE" w14:textId="77777777" w:rsidR="00E36DD4" w:rsidRPr="00A15F48" w:rsidRDefault="00E36DD4" w:rsidP="00A15F48">
      <w:pPr>
        <w:autoSpaceDE w:val="0"/>
        <w:autoSpaceDN w:val="0"/>
        <w:adjustRightInd w:val="0"/>
        <w:spacing w:after="0" w:line="276" w:lineRule="auto"/>
        <w:jc w:val="right"/>
        <w:rPr>
          <w:rFonts w:ascii="Arial" w:hAnsi="Arial" w:cs="Arial"/>
          <w:bCs/>
          <w:i/>
          <w:sz w:val="24"/>
          <w:szCs w:val="24"/>
          <w:vertAlign w:val="superscript"/>
        </w:rPr>
      </w:pPr>
      <w:proofErr w:type="spellStart"/>
      <w:r w:rsidRPr="008579C8">
        <w:rPr>
          <w:rFonts w:ascii="Arial" w:hAnsi="Arial" w:cs="Arial"/>
          <w:bCs/>
          <w:i/>
          <w:sz w:val="24"/>
          <w:szCs w:val="24"/>
        </w:rPr>
        <w:t>Vandite</w:t>
      </w:r>
      <w:proofErr w:type="spellEnd"/>
      <w:r w:rsidRPr="008579C8">
        <w:rPr>
          <w:rFonts w:ascii="Arial" w:hAnsi="Arial" w:cs="Arial"/>
          <w:bCs/>
          <w:i/>
          <w:sz w:val="24"/>
          <w:szCs w:val="24"/>
        </w:rPr>
        <w:t xml:space="preserve"> Bispo de Jesus</w:t>
      </w:r>
      <w:r w:rsidRPr="00E36DD4">
        <w:rPr>
          <w:rFonts w:ascii="Arial" w:hAnsi="Arial" w:cs="Arial"/>
          <w:bCs/>
          <w:i/>
          <w:sz w:val="24"/>
          <w:szCs w:val="24"/>
          <w:vertAlign w:val="superscript"/>
        </w:rPr>
        <w:t>4</w:t>
      </w:r>
    </w:p>
    <w:p w14:paraId="76395B69" w14:textId="77777777" w:rsidR="00C32507" w:rsidRDefault="00C32507" w:rsidP="00E36DD4">
      <w:pPr>
        <w:autoSpaceDE w:val="0"/>
        <w:autoSpaceDN w:val="0"/>
        <w:adjustRightInd w:val="0"/>
        <w:spacing w:after="0" w:line="360" w:lineRule="auto"/>
        <w:jc w:val="both"/>
        <w:rPr>
          <w:rFonts w:ascii="Arial" w:hAnsi="Arial" w:cs="Arial"/>
          <w:b/>
          <w:bCs/>
          <w:sz w:val="24"/>
          <w:szCs w:val="24"/>
        </w:rPr>
      </w:pPr>
    </w:p>
    <w:p w14:paraId="1174BD6A" w14:textId="77777777" w:rsidR="00E36DD4" w:rsidRPr="008579C8" w:rsidRDefault="00E36DD4" w:rsidP="00E36DD4">
      <w:pPr>
        <w:autoSpaceDE w:val="0"/>
        <w:autoSpaceDN w:val="0"/>
        <w:adjustRightInd w:val="0"/>
        <w:spacing w:after="0" w:line="360" w:lineRule="auto"/>
        <w:jc w:val="both"/>
        <w:rPr>
          <w:rFonts w:ascii="Arial" w:hAnsi="Arial" w:cs="Arial"/>
          <w:b/>
          <w:bCs/>
          <w:sz w:val="24"/>
          <w:szCs w:val="24"/>
        </w:rPr>
      </w:pPr>
      <w:r w:rsidRPr="008579C8">
        <w:rPr>
          <w:rFonts w:ascii="Arial" w:hAnsi="Arial" w:cs="Arial"/>
          <w:b/>
          <w:bCs/>
          <w:sz w:val="24"/>
          <w:szCs w:val="24"/>
        </w:rPr>
        <w:t>RESUMO</w:t>
      </w:r>
    </w:p>
    <w:p w14:paraId="46933F22" w14:textId="77777777" w:rsidR="00E36DD4" w:rsidRPr="00B303A1" w:rsidRDefault="00E36DD4" w:rsidP="00E36DD4">
      <w:pPr>
        <w:spacing w:line="360" w:lineRule="auto"/>
        <w:jc w:val="both"/>
        <w:rPr>
          <w:rFonts w:ascii="Arial" w:hAnsi="Arial" w:cs="Arial"/>
          <w:sz w:val="24"/>
          <w:szCs w:val="24"/>
        </w:rPr>
      </w:pPr>
      <w:r w:rsidRPr="007832FD">
        <w:rPr>
          <w:rFonts w:ascii="Arial" w:hAnsi="Arial" w:cs="Arial"/>
          <w:sz w:val="24"/>
          <w:szCs w:val="24"/>
        </w:rPr>
        <w:t>Devido a imensurável importância no meio formativo estudantil</w:t>
      </w:r>
      <w:r w:rsidRPr="007832FD">
        <w:rPr>
          <w:rFonts w:ascii="Arial" w:hAnsi="Arial" w:cs="Arial"/>
          <w:color w:val="222222"/>
          <w:sz w:val="24"/>
          <w:szCs w:val="24"/>
          <w:shd w:val="clear" w:color="auto" w:fill="FFFFFF"/>
        </w:rPr>
        <w:t>, a ética faz-se conteúdo necessário o profissional da Educação e suas implicações no seu ambiente de trabalho</w:t>
      </w:r>
      <w:r w:rsidRPr="007832FD">
        <w:rPr>
          <w:rFonts w:ascii="Arial" w:hAnsi="Arial" w:cs="Arial"/>
          <w:sz w:val="24"/>
          <w:szCs w:val="24"/>
        </w:rPr>
        <w:t>. O presente artigo tem a meta principal de analisar a ação pedagógica dos profissionais de educação e</w:t>
      </w:r>
      <w:r w:rsidRPr="007832FD">
        <w:rPr>
          <w:rFonts w:ascii="Arial" w:hAnsi="Arial" w:cs="Arial"/>
          <w:color w:val="222222"/>
          <w:sz w:val="24"/>
          <w:szCs w:val="24"/>
          <w:shd w:val="clear" w:color="auto" w:fill="FFFFFF"/>
        </w:rPr>
        <w:t xml:space="preserve">, nesse sentido, optamos por averiguar uma escola do estado do Amazonas, </w:t>
      </w:r>
      <w:r w:rsidRPr="007832FD">
        <w:rPr>
          <w:rFonts w:ascii="Arial" w:hAnsi="Arial" w:cs="Arial"/>
          <w:color w:val="000000" w:themeColor="text1"/>
          <w:sz w:val="24"/>
          <w:szCs w:val="24"/>
        </w:rPr>
        <w:t>Escolar estadual São Luiz de Gonzaga</w:t>
      </w:r>
      <w:r w:rsidRPr="007832FD">
        <w:rPr>
          <w:rFonts w:ascii="Arial" w:hAnsi="Arial" w:cs="Arial"/>
          <w:sz w:val="24"/>
          <w:szCs w:val="24"/>
        </w:rPr>
        <w:t xml:space="preserve">, </w:t>
      </w:r>
      <w:r w:rsidRPr="007832FD">
        <w:rPr>
          <w:rFonts w:ascii="Arial" w:hAnsi="Arial" w:cs="Arial"/>
          <w:color w:val="222222"/>
          <w:sz w:val="24"/>
          <w:szCs w:val="24"/>
          <w:shd w:val="clear" w:color="auto" w:fill="FFFFFF"/>
        </w:rPr>
        <w:t xml:space="preserve">zona oeste da cidade de Manaus, para que professores atuantes pudessem responder a um questionário referente ao </w:t>
      </w:r>
      <w:r w:rsidRPr="007832FD">
        <w:rPr>
          <w:rFonts w:ascii="Arial" w:hAnsi="Arial" w:cs="Arial"/>
          <w:sz w:val="24"/>
          <w:szCs w:val="24"/>
        </w:rPr>
        <w:t xml:space="preserve">trabalho educativo voltado para reflexão moral e ética da educação. Essa investigação está pautada em concepções, relações pedagógicas e conflitos sobre valores entre professores e alunos em sala de aula, bem como sua apropriação para a disponibilização de um ensino que realmente forme um ser humano integro e consciente. Não basta que haja apenas reflexões, mas sim mudanças nos conceitos éticos, assumindo condutas coerentes e harmônicas com toda a sociedade. Os resultados favorecem a ética utilizada pelos professores com formato didático e dialógico frequentemente em </w:t>
      </w:r>
      <w:r w:rsidR="00B303A1">
        <w:rPr>
          <w:rFonts w:ascii="Arial" w:hAnsi="Arial" w:cs="Arial"/>
          <w:sz w:val="24"/>
          <w:szCs w:val="24"/>
        </w:rPr>
        <w:t>suas respectivas salas de aula.</w:t>
      </w:r>
    </w:p>
    <w:p w14:paraId="19E9DAF6" w14:textId="77777777" w:rsidR="00B303A1" w:rsidRDefault="00E36DD4" w:rsidP="00B303A1">
      <w:pPr>
        <w:spacing w:line="360" w:lineRule="auto"/>
        <w:jc w:val="both"/>
        <w:rPr>
          <w:rFonts w:ascii="Arial" w:hAnsi="Arial" w:cs="Arial"/>
          <w:sz w:val="24"/>
          <w:szCs w:val="24"/>
        </w:rPr>
      </w:pPr>
      <w:r w:rsidRPr="007832FD">
        <w:rPr>
          <w:rFonts w:ascii="Arial" w:hAnsi="Arial" w:cs="Arial"/>
          <w:b/>
          <w:bCs/>
          <w:sz w:val="24"/>
          <w:szCs w:val="24"/>
        </w:rPr>
        <w:t xml:space="preserve">Palavras-chave: </w:t>
      </w:r>
      <w:r w:rsidRPr="007832FD">
        <w:rPr>
          <w:rFonts w:ascii="Arial" w:hAnsi="Arial" w:cs="Arial"/>
          <w:sz w:val="24"/>
          <w:szCs w:val="24"/>
        </w:rPr>
        <w:t>Ética. Pedagogia. Prática Docente.</w:t>
      </w:r>
    </w:p>
    <w:p w14:paraId="3B81E084" w14:textId="77777777" w:rsidR="000321C4" w:rsidRPr="00F84D64" w:rsidRDefault="000321C4" w:rsidP="000321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w:eastAsia="Times New Roman" w:hAnsi="Arial" w:cs="Arial"/>
          <w:b/>
          <w:color w:val="202124"/>
          <w:sz w:val="24"/>
          <w:szCs w:val="24"/>
          <w:lang w:val="es-419" w:eastAsia="pt-BR"/>
        </w:rPr>
      </w:pPr>
      <w:r w:rsidRPr="00F84D64">
        <w:rPr>
          <w:rFonts w:ascii="Arial" w:eastAsia="Times New Roman" w:hAnsi="Arial" w:cs="Arial"/>
          <w:b/>
          <w:color w:val="202124"/>
          <w:sz w:val="24"/>
          <w:szCs w:val="24"/>
          <w:lang w:val="es-ES" w:eastAsia="pt-BR"/>
        </w:rPr>
        <w:t>LA ÉTICA DEL PROFESOR EN LA PRÁCTICA</w:t>
      </w:r>
    </w:p>
    <w:p w14:paraId="008EF6EF" w14:textId="77777777" w:rsidR="000321C4" w:rsidRDefault="000321C4" w:rsidP="000321C4">
      <w:pPr>
        <w:jc w:val="both"/>
        <w:rPr>
          <w:rFonts w:ascii="Arial" w:hAnsi="Arial" w:cs="Arial"/>
          <w:b/>
          <w:sz w:val="24"/>
          <w:szCs w:val="24"/>
          <w:lang w:val="es-419"/>
        </w:rPr>
      </w:pPr>
    </w:p>
    <w:p w14:paraId="07A3CD2D" w14:textId="77777777" w:rsidR="00C32507" w:rsidRPr="00F84D64" w:rsidRDefault="000321C4" w:rsidP="000321C4">
      <w:pPr>
        <w:jc w:val="both"/>
        <w:rPr>
          <w:rFonts w:ascii="Arial" w:hAnsi="Arial" w:cs="Arial"/>
          <w:sz w:val="24"/>
          <w:szCs w:val="24"/>
          <w:lang w:val="es-419"/>
        </w:rPr>
      </w:pPr>
      <w:r w:rsidRPr="00F84D64">
        <w:rPr>
          <w:rFonts w:ascii="Arial" w:hAnsi="Arial" w:cs="Arial"/>
          <w:b/>
          <w:sz w:val="24"/>
          <w:szCs w:val="24"/>
          <w:lang w:val="es-419"/>
        </w:rPr>
        <w:t>Resumen:</w:t>
      </w:r>
      <w:r w:rsidRPr="00F84D64">
        <w:rPr>
          <w:rFonts w:ascii="Arial" w:hAnsi="Arial" w:cs="Arial"/>
          <w:sz w:val="24"/>
          <w:szCs w:val="24"/>
          <w:lang w:val="es-419"/>
        </w:rPr>
        <w:t xml:space="preserve"> Enseñanza de la ética em la práctica</w:t>
      </w:r>
    </w:p>
    <w:p w14:paraId="3202DA1E" w14:textId="77777777" w:rsidR="000321C4" w:rsidRPr="00F84D64" w:rsidRDefault="000321C4" w:rsidP="00A15F48">
      <w:pPr>
        <w:spacing w:line="360" w:lineRule="auto"/>
        <w:jc w:val="both"/>
        <w:rPr>
          <w:rFonts w:ascii="Arial" w:hAnsi="Arial" w:cs="Arial"/>
          <w:sz w:val="24"/>
          <w:szCs w:val="24"/>
          <w:lang w:val="es-419"/>
        </w:rPr>
      </w:pPr>
      <w:r w:rsidRPr="00F84D64">
        <w:rPr>
          <w:rFonts w:ascii="Arial" w:hAnsi="Arial" w:cs="Arial"/>
          <w:sz w:val="24"/>
          <w:szCs w:val="24"/>
          <w:lang w:val="es-419"/>
        </w:rPr>
        <w:t xml:space="preserve">Debido a la importância inconmesurable en el entorno de formación de los estudiantes, la ética se convierte en el contenido necesario para el profesional de la educación y sus </w:t>
      </w:r>
      <w:r w:rsidRPr="00F84D64">
        <w:rPr>
          <w:rFonts w:ascii="Arial" w:hAnsi="Arial" w:cs="Arial"/>
          <w:sz w:val="24"/>
          <w:szCs w:val="24"/>
          <w:lang w:val="es-419"/>
        </w:rPr>
        <w:lastRenderedPageBreak/>
        <w:t xml:space="preserve">implicaciones en su entorno laboral. Este artículo tiene como objetivo principal analizar la acción pedagógica </w:t>
      </w:r>
      <w:r w:rsidRPr="00A15F48">
        <w:rPr>
          <w:rFonts w:ascii="Arial" w:hAnsi="Arial" w:cs="Arial"/>
          <w:sz w:val="24"/>
          <w:szCs w:val="24"/>
        </w:rPr>
        <w:t>de los profesionales de la educación y, en este sentido optamos por investigar una escuela en el Estado de Amazonas, la Escuela Estatal São Luiz de Gonzaga, al Oeste de la ciudad de Manaus, para que los docentes activos podría responder a un cuestionario referente a la labor educativa orientada a la reflexion moral y ética sobre la educación. Esta investigación se basa en concepciones, relaciones pedagógicas y conflictos de valores entre docentes</w:t>
      </w:r>
      <w:r w:rsidRPr="00F84D64">
        <w:rPr>
          <w:rFonts w:ascii="Arial" w:hAnsi="Arial" w:cs="Arial"/>
          <w:sz w:val="24"/>
          <w:szCs w:val="24"/>
          <w:lang w:val="es-419"/>
        </w:rPr>
        <w:t xml:space="preserve"> y alumnos en el aula, así como su apropiación de una enseñanza que realmente forme un ser humano íntegro y consciente. No basta com que solo haya reflejos, sino câmbios em los conceptos éticos, asumiendo un comportamiento coherente y armónico con toda la sociedad. Los resultados favorecen la ética utilizada por los docentes com un formato didáctico y dialógico con frecuencia en sus respectivas aulas.</w:t>
      </w:r>
    </w:p>
    <w:p w14:paraId="32767AAB" w14:textId="77777777" w:rsidR="000321C4" w:rsidRDefault="000321C4" w:rsidP="000321C4">
      <w:pPr>
        <w:jc w:val="both"/>
        <w:rPr>
          <w:rFonts w:ascii="Arial" w:hAnsi="Arial" w:cs="Arial"/>
          <w:sz w:val="24"/>
          <w:szCs w:val="24"/>
        </w:rPr>
      </w:pPr>
      <w:proofErr w:type="spellStart"/>
      <w:r w:rsidRPr="00F84D64">
        <w:rPr>
          <w:rFonts w:ascii="Arial" w:hAnsi="Arial" w:cs="Arial"/>
          <w:b/>
          <w:sz w:val="24"/>
          <w:szCs w:val="24"/>
        </w:rPr>
        <w:t>Palabras</w:t>
      </w:r>
      <w:proofErr w:type="spellEnd"/>
      <w:r w:rsidRPr="00F84D64">
        <w:rPr>
          <w:rFonts w:ascii="Arial" w:hAnsi="Arial" w:cs="Arial"/>
          <w:b/>
          <w:sz w:val="24"/>
          <w:szCs w:val="24"/>
        </w:rPr>
        <w:t>-claves</w:t>
      </w:r>
      <w:r w:rsidRPr="00F84D64">
        <w:rPr>
          <w:rFonts w:ascii="Arial" w:hAnsi="Arial" w:cs="Arial"/>
          <w:sz w:val="24"/>
          <w:szCs w:val="24"/>
        </w:rPr>
        <w:t xml:space="preserve">: Ética. Pedagogia. </w:t>
      </w:r>
      <w:proofErr w:type="spellStart"/>
      <w:r w:rsidRPr="00F84D64">
        <w:rPr>
          <w:rFonts w:ascii="Arial" w:hAnsi="Arial" w:cs="Arial"/>
          <w:sz w:val="24"/>
          <w:szCs w:val="24"/>
        </w:rPr>
        <w:t>Práctica</w:t>
      </w:r>
      <w:proofErr w:type="spellEnd"/>
      <w:r w:rsidRPr="00F84D64">
        <w:rPr>
          <w:rFonts w:ascii="Arial" w:hAnsi="Arial" w:cs="Arial"/>
          <w:sz w:val="24"/>
          <w:szCs w:val="24"/>
        </w:rPr>
        <w:t xml:space="preserve"> docente.</w:t>
      </w:r>
    </w:p>
    <w:p w14:paraId="064CB214" w14:textId="77777777" w:rsidR="000321C4" w:rsidRPr="00B303A1" w:rsidRDefault="000321C4" w:rsidP="000321C4">
      <w:pPr>
        <w:jc w:val="both"/>
        <w:rPr>
          <w:rFonts w:ascii="Arial" w:hAnsi="Arial" w:cs="Arial"/>
          <w:sz w:val="24"/>
          <w:szCs w:val="24"/>
        </w:rPr>
      </w:pPr>
    </w:p>
    <w:p w14:paraId="47584AB9" w14:textId="77777777" w:rsidR="00E36DD4" w:rsidRDefault="00E36DD4" w:rsidP="00E36DD4">
      <w:pPr>
        <w:spacing w:line="240" w:lineRule="auto"/>
        <w:jc w:val="both"/>
        <w:rPr>
          <w:rFonts w:ascii="Arial" w:hAnsi="Arial" w:cs="Arial"/>
          <w:b/>
          <w:color w:val="222222"/>
          <w:sz w:val="24"/>
          <w:szCs w:val="24"/>
          <w:shd w:val="clear" w:color="auto" w:fill="FFFFFF"/>
        </w:rPr>
      </w:pPr>
      <w:r w:rsidRPr="007832FD">
        <w:rPr>
          <w:rFonts w:ascii="Arial" w:hAnsi="Arial" w:cs="Arial"/>
          <w:b/>
          <w:color w:val="222222"/>
          <w:sz w:val="24"/>
          <w:szCs w:val="24"/>
          <w:shd w:val="clear" w:color="auto" w:fill="FFFFFF"/>
        </w:rPr>
        <w:t>Introdução</w:t>
      </w:r>
    </w:p>
    <w:p w14:paraId="213765CD" w14:textId="77777777" w:rsidR="00C32507" w:rsidRPr="007832FD" w:rsidRDefault="00C32507" w:rsidP="00E36DD4">
      <w:pPr>
        <w:spacing w:line="240" w:lineRule="auto"/>
        <w:jc w:val="both"/>
        <w:rPr>
          <w:rFonts w:ascii="Arial" w:hAnsi="Arial" w:cs="Arial"/>
          <w:b/>
          <w:color w:val="222222"/>
          <w:sz w:val="24"/>
          <w:szCs w:val="24"/>
          <w:shd w:val="clear" w:color="auto" w:fill="FFFFFF"/>
        </w:rPr>
      </w:pPr>
    </w:p>
    <w:p w14:paraId="6549294F" w14:textId="77777777" w:rsidR="00E36DD4" w:rsidRPr="00B303A1" w:rsidRDefault="00E36DD4" w:rsidP="00B303A1">
      <w:pPr>
        <w:autoSpaceDE w:val="0"/>
        <w:autoSpaceDN w:val="0"/>
        <w:adjustRightInd w:val="0"/>
        <w:spacing w:after="0" w:line="360" w:lineRule="auto"/>
        <w:jc w:val="both"/>
        <w:rPr>
          <w:rFonts w:ascii="Arial" w:hAnsi="Arial" w:cs="Arial"/>
          <w:sz w:val="24"/>
          <w:szCs w:val="24"/>
        </w:rPr>
      </w:pPr>
      <w:r w:rsidRPr="007832FD">
        <w:rPr>
          <w:rFonts w:ascii="Arial" w:hAnsi="Arial" w:cs="Arial"/>
          <w:color w:val="222222"/>
          <w:sz w:val="24"/>
          <w:szCs w:val="24"/>
          <w:shd w:val="clear" w:color="auto" w:fill="FFFFFF"/>
        </w:rPr>
        <w:tab/>
      </w:r>
      <w:r w:rsidRPr="00B303A1">
        <w:rPr>
          <w:rFonts w:ascii="Arial" w:hAnsi="Arial" w:cs="Arial"/>
          <w:sz w:val="24"/>
          <w:szCs w:val="24"/>
        </w:rPr>
        <w:t>Ações éticas voltadas para o ambiente docente estão cercadas de desafios escolares recorrentes</w:t>
      </w:r>
      <w:r w:rsidRPr="007832FD">
        <w:rPr>
          <w:rFonts w:ascii="Arial" w:hAnsi="Arial" w:cs="Arial"/>
          <w:sz w:val="24"/>
          <w:szCs w:val="24"/>
        </w:rPr>
        <w:t>, isso porque preocupações extras do professor estão intrínsecas ao meio acadêmico, como a localização das escola, o nível econômico da comunidade, a participação dessa comunidade, as políticas públicas e suas práticas educacionais desenvolvidas.</w:t>
      </w:r>
      <w:r w:rsidRPr="00B303A1">
        <w:rPr>
          <w:rFonts w:ascii="Arial" w:hAnsi="Arial" w:cs="Arial"/>
          <w:sz w:val="24"/>
          <w:szCs w:val="24"/>
        </w:rPr>
        <w:tab/>
      </w:r>
    </w:p>
    <w:p w14:paraId="42C2B29C" w14:textId="77777777" w:rsidR="00E36DD4" w:rsidRDefault="00E36DD4" w:rsidP="00B303A1">
      <w:pPr>
        <w:autoSpaceDE w:val="0"/>
        <w:autoSpaceDN w:val="0"/>
        <w:adjustRightInd w:val="0"/>
        <w:spacing w:after="0" w:line="360" w:lineRule="auto"/>
        <w:jc w:val="both"/>
        <w:rPr>
          <w:rFonts w:ascii="Arial" w:hAnsi="Arial" w:cs="Arial"/>
          <w:sz w:val="24"/>
          <w:szCs w:val="24"/>
        </w:rPr>
      </w:pPr>
      <w:r w:rsidRPr="00B303A1">
        <w:rPr>
          <w:rFonts w:ascii="Arial" w:hAnsi="Arial" w:cs="Arial"/>
          <w:sz w:val="24"/>
          <w:szCs w:val="24"/>
        </w:rPr>
        <w:tab/>
        <w:t>A execução e sucesso do processo ensino-aprendizagem dá-se por intermédio do empenho profissional e relacionamento com sua comunidade fim</w:t>
      </w:r>
      <w:r w:rsidRPr="007832FD">
        <w:rPr>
          <w:rFonts w:ascii="Arial" w:hAnsi="Arial" w:cs="Arial"/>
          <w:sz w:val="24"/>
          <w:szCs w:val="24"/>
        </w:rPr>
        <w:t xml:space="preserve">. </w:t>
      </w:r>
    </w:p>
    <w:p w14:paraId="424AEEA0" w14:textId="77777777" w:rsidR="00E36DD4" w:rsidRPr="00B303A1" w:rsidRDefault="00E36DD4" w:rsidP="00B303A1">
      <w:pPr>
        <w:autoSpaceDE w:val="0"/>
        <w:autoSpaceDN w:val="0"/>
        <w:adjustRightInd w:val="0"/>
        <w:spacing w:after="0" w:line="360" w:lineRule="auto"/>
        <w:jc w:val="both"/>
        <w:rPr>
          <w:rFonts w:ascii="Arial" w:hAnsi="Arial" w:cs="Arial"/>
          <w:sz w:val="24"/>
          <w:szCs w:val="24"/>
        </w:rPr>
      </w:pPr>
      <w:r w:rsidRPr="007832FD">
        <w:rPr>
          <w:rFonts w:ascii="Arial" w:hAnsi="Arial" w:cs="Arial"/>
          <w:sz w:val="24"/>
          <w:szCs w:val="24"/>
        </w:rPr>
        <w:tab/>
        <w:t>O discente demanda uma série de requisitos quando caminha pelo ambiente escolar como a saúde dos educandos, violência, condições familiares e econômicas etc.</w:t>
      </w:r>
      <w:r w:rsidRPr="00B303A1">
        <w:rPr>
          <w:rFonts w:ascii="Arial" w:hAnsi="Arial" w:cs="Arial"/>
          <w:sz w:val="24"/>
          <w:szCs w:val="24"/>
        </w:rPr>
        <w:t xml:space="preserve"> </w:t>
      </w:r>
      <w:r w:rsidRPr="007832FD">
        <w:rPr>
          <w:rFonts w:ascii="Arial" w:hAnsi="Arial" w:cs="Arial"/>
          <w:sz w:val="24"/>
          <w:szCs w:val="24"/>
        </w:rPr>
        <w:t xml:space="preserve">Dessa forma torna-se desafiador inserir valores ao seu </w:t>
      </w:r>
      <w:r w:rsidRPr="00B303A1">
        <w:rPr>
          <w:rFonts w:ascii="Arial" w:hAnsi="Arial" w:cs="Arial"/>
          <w:sz w:val="24"/>
          <w:szCs w:val="24"/>
        </w:rPr>
        <w:t>ambiente social visto que a ética parte de princípios e valores preexistentes.</w:t>
      </w:r>
      <w:r w:rsidRPr="00B303A1">
        <w:rPr>
          <w:rFonts w:ascii="Arial" w:hAnsi="Arial" w:cs="Arial"/>
          <w:sz w:val="24"/>
          <w:szCs w:val="24"/>
        </w:rPr>
        <w:tab/>
      </w:r>
    </w:p>
    <w:p w14:paraId="4FB155CD" w14:textId="77777777" w:rsidR="00E36DD4" w:rsidRDefault="00E36DD4" w:rsidP="00B303A1">
      <w:pPr>
        <w:autoSpaceDE w:val="0"/>
        <w:autoSpaceDN w:val="0"/>
        <w:adjustRightInd w:val="0"/>
        <w:spacing w:after="0" w:line="360" w:lineRule="auto"/>
        <w:jc w:val="both"/>
        <w:rPr>
          <w:rFonts w:ascii="Arial" w:hAnsi="Arial" w:cs="Arial"/>
          <w:sz w:val="24"/>
          <w:szCs w:val="24"/>
        </w:rPr>
      </w:pPr>
      <w:r w:rsidRPr="00B303A1">
        <w:rPr>
          <w:rFonts w:ascii="Arial" w:hAnsi="Arial" w:cs="Arial"/>
          <w:sz w:val="24"/>
          <w:szCs w:val="24"/>
        </w:rPr>
        <w:tab/>
        <w:t>É necessário pautar-se em questões de convivência, cidadania, democracia, autonomia, igualdade, justiça e da liberdade, visando o bem comum. Assim como, devemos definir o conceito de escola quanto a sua aplicabilidade significativa para a educação. Rui Canário (2008) defende que:</w:t>
      </w:r>
    </w:p>
    <w:p w14:paraId="613585F8" w14:textId="77777777" w:rsidR="00B303A1" w:rsidRPr="00635808" w:rsidRDefault="00B303A1" w:rsidP="00635808">
      <w:pPr>
        <w:autoSpaceDE w:val="0"/>
        <w:autoSpaceDN w:val="0"/>
        <w:adjustRightInd w:val="0"/>
        <w:spacing w:after="0" w:line="240" w:lineRule="auto"/>
        <w:jc w:val="both"/>
        <w:rPr>
          <w:rFonts w:ascii="Arial" w:hAnsi="Arial" w:cs="Arial"/>
          <w:sz w:val="24"/>
          <w:szCs w:val="24"/>
        </w:rPr>
      </w:pPr>
    </w:p>
    <w:p w14:paraId="5D615588" w14:textId="77777777" w:rsidR="00E36DD4" w:rsidRPr="00635808" w:rsidRDefault="00E36DD4" w:rsidP="00635808">
      <w:pPr>
        <w:shd w:val="clear" w:color="auto" w:fill="FFFFFF"/>
        <w:spacing w:after="0" w:line="240" w:lineRule="auto"/>
        <w:ind w:left="708"/>
        <w:jc w:val="both"/>
        <w:rPr>
          <w:rFonts w:ascii="Arial" w:eastAsia="Times New Roman" w:hAnsi="Arial" w:cs="Arial"/>
          <w:color w:val="000000" w:themeColor="text1"/>
          <w:spacing w:val="-3"/>
          <w:sz w:val="24"/>
          <w:szCs w:val="24"/>
          <w:lang w:eastAsia="pt-BR"/>
        </w:rPr>
      </w:pPr>
      <w:r w:rsidRPr="00635808">
        <w:rPr>
          <w:rFonts w:ascii="Arial" w:eastAsia="Times New Roman" w:hAnsi="Arial" w:cs="Arial"/>
          <w:color w:val="000000" w:themeColor="text1"/>
          <w:spacing w:val="-3"/>
          <w:sz w:val="24"/>
          <w:szCs w:val="24"/>
          <w:lang w:eastAsia="pt-BR"/>
        </w:rPr>
        <w:lastRenderedPageBreak/>
        <w:t>Em oposição a visões naturaliza</w:t>
      </w:r>
      <w:r w:rsidRPr="00635808">
        <w:rPr>
          <w:rFonts w:ascii="Arial" w:eastAsia="Times New Roman" w:hAnsi="Arial" w:cs="Arial"/>
          <w:color w:val="000000" w:themeColor="text1"/>
          <w:spacing w:val="16"/>
          <w:sz w:val="24"/>
          <w:szCs w:val="24"/>
          <w:lang w:eastAsia="pt-BR"/>
        </w:rPr>
        <w:t xml:space="preserve">das que encaram a escola </w:t>
      </w:r>
      <w:proofErr w:type="spellStart"/>
      <w:r w:rsidRPr="00635808">
        <w:rPr>
          <w:rFonts w:ascii="Arial" w:eastAsia="Times New Roman" w:hAnsi="Arial" w:cs="Arial"/>
          <w:color w:val="000000" w:themeColor="text1"/>
          <w:spacing w:val="16"/>
          <w:sz w:val="24"/>
          <w:szCs w:val="24"/>
          <w:lang w:eastAsia="pt-BR"/>
        </w:rPr>
        <w:t>actual</w:t>
      </w:r>
      <w:proofErr w:type="spellEnd"/>
      <w:r w:rsidRPr="00635808">
        <w:rPr>
          <w:rFonts w:ascii="Arial" w:eastAsia="Times New Roman" w:hAnsi="Arial" w:cs="Arial"/>
          <w:color w:val="000000" w:themeColor="text1"/>
          <w:spacing w:val="-3"/>
          <w:sz w:val="24"/>
          <w:szCs w:val="24"/>
          <w:lang w:eastAsia="pt-BR"/>
        </w:rPr>
        <w:t xml:space="preserve"> como uma espécie de realidade in</w:t>
      </w:r>
      <w:r w:rsidRPr="00635808">
        <w:rPr>
          <w:rFonts w:ascii="Arial" w:eastAsia="Times New Roman" w:hAnsi="Arial" w:cs="Arial"/>
          <w:color w:val="000000" w:themeColor="text1"/>
          <w:spacing w:val="12"/>
          <w:sz w:val="24"/>
          <w:szCs w:val="24"/>
          <w:lang w:eastAsia="pt-BR"/>
        </w:rPr>
        <w:t>temporal, a construção da escola</w:t>
      </w:r>
      <w:r w:rsidRPr="00635808">
        <w:rPr>
          <w:rFonts w:ascii="Arial" w:eastAsia="Times New Roman" w:hAnsi="Arial" w:cs="Arial"/>
          <w:color w:val="000000" w:themeColor="text1"/>
          <w:spacing w:val="-3"/>
          <w:sz w:val="24"/>
          <w:szCs w:val="24"/>
          <w:lang w:eastAsia="pt-BR"/>
        </w:rPr>
        <w:t xml:space="preserve"> </w:t>
      </w:r>
      <w:r w:rsidRPr="00635808">
        <w:rPr>
          <w:rFonts w:ascii="Arial" w:eastAsia="Times New Roman" w:hAnsi="Arial" w:cs="Arial"/>
          <w:color w:val="000000" w:themeColor="text1"/>
          <w:spacing w:val="1"/>
          <w:sz w:val="24"/>
          <w:szCs w:val="24"/>
          <w:lang w:eastAsia="pt-BR"/>
        </w:rPr>
        <w:t>como “</w:t>
      </w:r>
      <w:proofErr w:type="spellStart"/>
      <w:r w:rsidRPr="00635808">
        <w:rPr>
          <w:rFonts w:ascii="Arial" w:eastAsia="Times New Roman" w:hAnsi="Arial" w:cs="Arial"/>
          <w:color w:val="000000" w:themeColor="text1"/>
          <w:spacing w:val="1"/>
          <w:sz w:val="24"/>
          <w:szCs w:val="24"/>
          <w:lang w:eastAsia="pt-BR"/>
        </w:rPr>
        <w:t>objecto</w:t>
      </w:r>
      <w:proofErr w:type="spellEnd"/>
      <w:r w:rsidRPr="00635808">
        <w:rPr>
          <w:rFonts w:ascii="Arial" w:eastAsia="Times New Roman" w:hAnsi="Arial" w:cs="Arial"/>
          <w:color w:val="000000" w:themeColor="text1"/>
          <w:spacing w:val="1"/>
          <w:sz w:val="24"/>
          <w:szCs w:val="24"/>
          <w:lang w:eastAsia="pt-BR"/>
        </w:rPr>
        <w:t xml:space="preserve"> sociológico” supõe</w:t>
      </w:r>
      <w:r w:rsidRPr="00635808">
        <w:rPr>
          <w:rFonts w:ascii="Arial" w:eastAsia="Times New Roman" w:hAnsi="Arial" w:cs="Arial"/>
          <w:color w:val="000000" w:themeColor="text1"/>
          <w:spacing w:val="-3"/>
          <w:sz w:val="24"/>
          <w:szCs w:val="24"/>
          <w:lang w:eastAsia="pt-BR"/>
        </w:rPr>
        <w:t xml:space="preserve"> que a sua emergênci</w:t>
      </w:r>
      <w:r w:rsidR="00635808" w:rsidRPr="00635808">
        <w:rPr>
          <w:rFonts w:ascii="Arial" w:eastAsia="Times New Roman" w:hAnsi="Arial" w:cs="Arial"/>
          <w:color w:val="000000" w:themeColor="text1"/>
          <w:spacing w:val="-3"/>
          <w:sz w:val="24"/>
          <w:szCs w:val="24"/>
          <w:lang w:eastAsia="pt-BR"/>
        </w:rPr>
        <w:t>a seja historicamente situada.</w:t>
      </w:r>
    </w:p>
    <w:p w14:paraId="7A1B2575" w14:textId="77777777" w:rsidR="00E36DD4" w:rsidRPr="00BE6082" w:rsidRDefault="00E36DD4" w:rsidP="00635808">
      <w:pPr>
        <w:shd w:val="clear" w:color="auto" w:fill="FFFFFF"/>
        <w:spacing w:after="0" w:line="360" w:lineRule="auto"/>
        <w:ind w:left="708"/>
        <w:jc w:val="both"/>
        <w:rPr>
          <w:rFonts w:ascii="Arial" w:eastAsia="Times New Roman" w:hAnsi="Arial" w:cs="Arial"/>
          <w:color w:val="000000" w:themeColor="text1"/>
          <w:spacing w:val="-3"/>
          <w:lang w:eastAsia="pt-BR"/>
        </w:rPr>
      </w:pPr>
    </w:p>
    <w:p w14:paraId="7E78FEA6" w14:textId="77777777" w:rsidR="00E36DD4" w:rsidRPr="007832FD" w:rsidRDefault="00E36DD4" w:rsidP="00E36DD4">
      <w:pPr>
        <w:autoSpaceDE w:val="0"/>
        <w:autoSpaceDN w:val="0"/>
        <w:adjustRightInd w:val="0"/>
        <w:spacing w:after="0" w:line="360" w:lineRule="auto"/>
        <w:jc w:val="both"/>
        <w:rPr>
          <w:rFonts w:ascii="Arial" w:hAnsi="Arial" w:cs="Arial"/>
          <w:sz w:val="24"/>
          <w:szCs w:val="24"/>
        </w:rPr>
      </w:pPr>
      <w:r w:rsidRPr="007832FD">
        <w:rPr>
          <w:rFonts w:ascii="Arial" w:hAnsi="Arial" w:cs="Arial"/>
          <w:sz w:val="24"/>
          <w:szCs w:val="24"/>
        </w:rPr>
        <w:tab/>
        <w:t>Dessa forma, precisamos investigar a realidade do aluno e seu ambiente no qual está inserido</w:t>
      </w:r>
      <w:r w:rsidRPr="007832FD">
        <w:rPr>
          <w:rFonts w:ascii="Arial" w:eastAsia="Times New Roman" w:hAnsi="Arial" w:cs="Arial"/>
          <w:color w:val="000000" w:themeColor="text1"/>
          <w:spacing w:val="12"/>
          <w:sz w:val="24"/>
          <w:szCs w:val="24"/>
          <w:lang w:eastAsia="pt-BR"/>
        </w:rPr>
        <w:t>,</w:t>
      </w:r>
      <w:r w:rsidRPr="007832FD">
        <w:rPr>
          <w:rFonts w:ascii="Arial" w:hAnsi="Arial" w:cs="Arial"/>
          <w:sz w:val="24"/>
          <w:szCs w:val="24"/>
        </w:rPr>
        <w:t xml:space="preserve"> partindo do seu universo conceitual. É preciso dar sentido às relações políticas, econômicas e sociais. Para pensar o sentido da educação e da escola como instituição educativa e cultural, de acordo com o foco temático e o problema a ser investigado.</w:t>
      </w:r>
    </w:p>
    <w:p w14:paraId="02CE1DF8" w14:textId="77777777" w:rsidR="00E36DD4" w:rsidRPr="007832FD" w:rsidRDefault="00E36DD4" w:rsidP="00E36DD4">
      <w:pPr>
        <w:autoSpaceDE w:val="0"/>
        <w:autoSpaceDN w:val="0"/>
        <w:adjustRightInd w:val="0"/>
        <w:spacing w:after="0" w:line="360" w:lineRule="auto"/>
        <w:jc w:val="both"/>
        <w:rPr>
          <w:rFonts w:ascii="Arial" w:hAnsi="Arial" w:cs="Arial"/>
          <w:sz w:val="24"/>
          <w:szCs w:val="24"/>
        </w:rPr>
      </w:pPr>
      <w:r w:rsidRPr="007832FD">
        <w:rPr>
          <w:rFonts w:ascii="Arial" w:hAnsi="Arial" w:cs="Arial"/>
          <w:sz w:val="24"/>
          <w:szCs w:val="24"/>
        </w:rPr>
        <w:tab/>
        <w:t xml:space="preserve">Essa investigação tornou-se foco a partir da discussão sobre a identidade humana no contexto escolar, sobre a consciência na busca de revelar o verdadeiro sentido educativo. Este trabalho interroga a relação entre ética e educação, do ponto de partida da dimensão cultural, criação e recriação do homem, como ser livre e inteligente. </w:t>
      </w:r>
    </w:p>
    <w:p w14:paraId="386069B8" w14:textId="77777777" w:rsidR="00E36DD4" w:rsidRDefault="00E36DD4" w:rsidP="00E36DD4">
      <w:pPr>
        <w:autoSpaceDE w:val="0"/>
        <w:autoSpaceDN w:val="0"/>
        <w:adjustRightInd w:val="0"/>
        <w:spacing w:after="0" w:line="360" w:lineRule="auto"/>
        <w:jc w:val="both"/>
        <w:rPr>
          <w:rFonts w:ascii="Arial" w:hAnsi="Arial" w:cs="Arial"/>
          <w:sz w:val="24"/>
          <w:szCs w:val="24"/>
        </w:rPr>
      </w:pPr>
      <w:r w:rsidRPr="007832FD">
        <w:rPr>
          <w:rFonts w:ascii="Arial" w:hAnsi="Arial" w:cs="Arial"/>
          <w:sz w:val="24"/>
          <w:szCs w:val="24"/>
        </w:rPr>
        <w:tab/>
        <w:t xml:space="preserve">A ética não pode ser idealizada pelas agências internacionais ou pelas reformas educacionais do ensino brasileiro, sem antes se discutir o sentido e a natureza da educação e da escola. Pois a perspectiva ética que se apresenta à realidade educacional brasileira é marcada por inúmeras reflexões e debates, sendo-lhe inerente o contraditório e a pluralidade de conceitos. </w:t>
      </w:r>
    </w:p>
    <w:p w14:paraId="65C47B48" w14:textId="77777777" w:rsidR="00B303A1" w:rsidRPr="007832FD" w:rsidRDefault="00B303A1" w:rsidP="00E36DD4">
      <w:pPr>
        <w:autoSpaceDE w:val="0"/>
        <w:autoSpaceDN w:val="0"/>
        <w:adjustRightInd w:val="0"/>
        <w:spacing w:after="0" w:line="360" w:lineRule="auto"/>
        <w:jc w:val="both"/>
        <w:rPr>
          <w:rFonts w:ascii="Arial" w:hAnsi="Arial" w:cs="Arial"/>
          <w:sz w:val="24"/>
          <w:szCs w:val="24"/>
        </w:rPr>
      </w:pPr>
    </w:p>
    <w:p w14:paraId="3DBA55EB" w14:textId="77777777" w:rsidR="00E36DD4" w:rsidRDefault="00E36DD4" w:rsidP="00B303A1">
      <w:pPr>
        <w:autoSpaceDE w:val="0"/>
        <w:autoSpaceDN w:val="0"/>
        <w:adjustRightInd w:val="0"/>
        <w:spacing w:after="0" w:line="360" w:lineRule="auto"/>
        <w:rPr>
          <w:rFonts w:ascii="Arial" w:hAnsi="Arial" w:cs="Arial"/>
          <w:b/>
          <w:color w:val="000000" w:themeColor="text1"/>
          <w:sz w:val="24"/>
          <w:szCs w:val="24"/>
        </w:rPr>
      </w:pPr>
      <w:r w:rsidRPr="007832FD">
        <w:rPr>
          <w:rFonts w:ascii="Arial" w:hAnsi="Arial" w:cs="Arial"/>
          <w:b/>
          <w:color w:val="000000" w:themeColor="text1"/>
          <w:sz w:val="24"/>
          <w:szCs w:val="24"/>
        </w:rPr>
        <w:t>Ética na educação: fundamentação da ação de ensinar do docente</w:t>
      </w:r>
    </w:p>
    <w:p w14:paraId="307EED44" w14:textId="77777777" w:rsidR="00C32507" w:rsidRPr="007832FD" w:rsidRDefault="00C32507" w:rsidP="00B303A1">
      <w:pPr>
        <w:autoSpaceDE w:val="0"/>
        <w:autoSpaceDN w:val="0"/>
        <w:adjustRightInd w:val="0"/>
        <w:spacing w:after="0" w:line="360" w:lineRule="auto"/>
        <w:rPr>
          <w:rFonts w:ascii="Arial" w:hAnsi="Arial" w:cs="Arial"/>
          <w:b/>
          <w:color w:val="000000" w:themeColor="text1"/>
          <w:sz w:val="24"/>
          <w:szCs w:val="24"/>
        </w:rPr>
      </w:pPr>
    </w:p>
    <w:p w14:paraId="10611BD4" w14:textId="77777777" w:rsidR="00E36DD4" w:rsidRDefault="00E36DD4" w:rsidP="00E36DD4">
      <w:pPr>
        <w:autoSpaceDE w:val="0"/>
        <w:autoSpaceDN w:val="0"/>
        <w:adjustRightInd w:val="0"/>
        <w:spacing w:after="0" w:line="360" w:lineRule="auto"/>
        <w:jc w:val="both"/>
        <w:rPr>
          <w:rFonts w:ascii="Arial" w:hAnsi="Arial" w:cs="Arial"/>
          <w:color w:val="000000" w:themeColor="text1"/>
          <w:sz w:val="24"/>
          <w:szCs w:val="24"/>
        </w:rPr>
      </w:pPr>
      <w:r w:rsidRPr="007832FD">
        <w:rPr>
          <w:rFonts w:ascii="Arial" w:hAnsi="Arial" w:cs="Arial"/>
          <w:color w:val="222222"/>
          <w:sz w:val="24"/>
          <w:szCs w:val="24"/>
          <w:shd w:val="clear" w:color="auto" w:fill="FFFFFF"/>
        </w:rPr>
        <w:tab/>
      </w:r>
      <w:r w:rsidRPr="007832FD">
        <w:rPr>
          <w:rFonts w:ascii="Arial" w:hAnsi="Arial" w:cs="Arial"/>
          <w:sz w:val="24"/>
          <w:szCs w:val="24"/>
        </w:rPr>
        <w:t xml:space="preserve"> Tratar do tema educação é abordar aspectos que fundamentam como se ministrar o ensino na formação ou modificação da conduta humana. Um dos vários aspectos é o direito à Educação que está disposto no artigo 205 da Constituição (1988)</w:t>
      </w:r>
      <w:r w:rsidRPr="00022CB5">
        <w:rPr>
          <w:rFonts w:ascii="Arial" w:hAnsi="Arial" w:cs="Arial"/>
          <w:color w:val="000000" w:themeColor="text1"/>
          <w:sz w:val="24"/>
          <w:szCs w:val="24"/>
        </w:rPr>
        <w:t>:</w:t>
      </w:r>
    </w:p>
    <w:p w14:paraId="78754A7C" w14:textId="77777777" w:rsidR="00E36DD4" w:rsidRDefault="00E36DD4" w:rsidP="00635808">
      <w:pPr>
        <w:autoSpaceDE w:val="0"/>
        <w:autoSpaceDN w:val="0"/>
        <w:adjustRightInd w:val="0"/>
        <w:spacing w:after="0" w:line="240" w:lineRule="auto"/>
        <w:jc w:val="both"/>
        <w:rPr>
          <w:rFonts w:ascii="Arial" w:hAnsi="Arial" w:cs="Arial"/>
          <w:sz w:val="24"/>
          <w:szCs w:val="24"/>
        </w:rPr>
      </w:pPr>
    </w:p>
    <w:p w14:paraId="46B77946" w14:textId="77777777" w:rsidR="00E36DD4" w:rsidRPr="00B303A1" w:rsidRDefault="00E36DD4" w:rsidP="00635808">
      <w:pPr>
        <w:autoSpaceDE w:val="0"/>
        <w:autoSpaceDN w:val="0"/>
        <w:adjustRightInd w:val="0"/>
        <w:spacing w:after="0" w:line="240" w:lineRule="auto"/>
        <w:ind w:left="708"/>
        <w:jc w:val="both"/>
        <w:rPr>
          <w:rFonts w:ascii="Arial" w:hAnsi="Arial" w:cs="Arial"/>
          <w:sz w:val="24"/>
          <w:szCs w:val="24"/>
        </w:rPr>
      </w:pPr>
      <w:r w:rsidRPr="00B303A1">
        <w:rPr>
          <w:rFonts w:ascii="Arial" w:hAnsi="Arial" w:cs="Arial"/>
          <w:sz w:val="24"/>
          <w:szCs w:val="24"/>
        </w:rPr>
        <w:t>Não será possível uma escola que promova a realização da pessoa humana, livre de tiranias e de exploração, numa sociedade baseada em valores e pressupostos que sejam o seu oposto.</w:t>
      </w:r>
    </w:p>
    <w:p w14:paraId="07B44095" w14:textId="77777777" w:rsidR="00E36DD4" w:rsidRPr="00B303A1" w:rsidRDefault="00E36DD4" w:rsidP="00635808">
      <w:pPr>
        <w:autoSpaceDE w:val="0"/>
        <w:autoSpaceDN w:val="0"/>
        <w:adjustRightInd w:val="0"/>
        <w:spacing w:after="0" w:line="240" w:lineRule="auto"/>
        <w:ind w:left="708"/>
        <w:jc w:val="both"/>
        <w:rPr>
          <w:rFonts w:ascii="Arial" w:hAnsi="Arial" w:cs="Arial"/>
          <w:sz w:val="24"/>
          <w:szCs w:val="24"/>
        </w:rPr>
      </w:pPr>
      <w:r w:rsidRPr="00B303A1">
        <w:rPr>
          <w:rFonts w:ascii="Arial" w:hAnsi="Arial" w:cs="Arial"/>
          <w:sz w:val="24"/>
          <w:szCs w:val="24"/>
        </w:rPr>
        <w:t>Os professores e os alunos são, em conjunto, prisioneiros dos problemas e constrangimentos que decorrem do défice de s</w:t>
      </w:r>
      <w:r w:rsidR="00635808">
        <w:rPr>
          <w:rFonts w:ascii="Arial" w:hAnsi="Arial" w:cs="Arial"/>
          <w:sz w:val="24"/>
          <w:szCs w:val="24"/>
        </w:rPr>
        <w:t>entido das situações escolares.</w:t>
      </w:r>
    </w:p>
    <w:p w14:paraId="291E58EA" w14:textId="77777777" w:rsidR="00E36DD4" w:rsidRPr="00BE6082" w:rsidRDefault="00E36DD4" w:rsidP="00E36DD4">
      <w:pPr>
        <w:autoSpaceDE w:val="0"/>
        <w:autoSpaceDN w:val="0"/>
        <w:adjustRightInd w:val="0"/>
        <w:spacing w:after="0" w:line="360" w:lineRule="auto"/>
        <w:ind w:left="1416"/>
        <w:jc w:val="both"/>
        <w:rPr>
          <w:rFonts w:ascii="Arial" w:hAnsi="Arial" w:cs="Arial"/>
        </w:rPr>
      </w:pPr>
    </w:p>
    <w:p w14:paraId="0C45D91C" w14:textId="77777777" w:rsidR="00E36DD4" w:rsidRPr="00635808" w:rsidRDefault="00E36DD4" w:rsidP="00635808">
      <w:pPr>
        <w:spacing w:line="240" w:lineRule="auto"/>
        <w:ind w:left="708"/>
        <w:jc w:val="both"/>
        <w:rPr>
          <w:rFonts w:ascii="Arial" w:hAnsi="Arial" w:cs="Arial"/>
          <w:sz w:val="24"/>
          <w:szCs w:val="24"/>
        </w:rPr>
      </w:pPr>
      <w:r w:rsidRPr="00635808">
        <w:rPr>
          <w:rFonts w:ascii="Arial" w:hAnsi="Arial" w:cs="Arial"/>
          <w:sz w:val="24"/>
          <w:szCs w:val="24"/>
        </w:rPr>
        <w:t>A educação, direito de todos e dever do Estado e da família, será promovida e incentivada com a colaboração da sociedade, visando ao pleno desenvolvimento da pessoa, seu preparo para o exercício da cidadania e s</w:t>
      </w:r>
      <w:r w:rsidR="00635808" w:rsidRPr="00635808">
        <w:rPr>
          <w:rFonts w:ascii="Arial" w:hAnsi="Arial" w:cs="Arial"/>
          <w:sz w:val="24"/>
          <w:szCs w:val="24"/>
        </w:rPr>
        <w:t>ua qualificação para o trabalho</w:t>
      </w:r>
      <w:r w:rsidRPr="00635808">
        <w:rPr>
          <w:rFonts w:ascii="Arial" w:hAnsi="Arial" w:cs="Arial"/>
          <w:sz w:val="24"/>
          <w:szCs w:val="24"/>
        </w:rPr>
        <w:t>.</w:t>
      </w:r>
    </w:p>
    <w:p w14:paraId="6EA6C150" w14:textId="77777777" w:rsidR="00E36DD4" w:rsidRPr="007832FD" w:rsidRDefault="00E36DD4" w:rsidP="00E36DD4">
      <w:pPr>
        <w:spacing w:line="360" w:lineRule="auto"/>
        <w:jc w:val="both"/>
        <w:rPr>
          <w:rFonts w:ascii="Arial" w:hAnsi="Arial" w:cs="Arial"/>
          <w:sz w:val="24"/>
          <w:szCs w:val="24"/>
        </w:rPr>
      </w:pPr>
      <w:r w:rsidRPr="007832FD">
        <w:rPr>
          <w:rFonts w:ascii="Arial" w:hAnsi="Arial" w:cs="Arial"/>
          <w:sz w:val="24"/>
          <w:szCs w:val="24"/>
        </w:rPr>
        <w:lastRenderedPageBreak/>
        <w:tab/>
        <w:t>Educar então significa dar azo ao desenvolvimento da personalidade. O que nos traz oportuno aspecto da noção clara das palavras educação e ensino é Ranieri (2000) quando afirma que:</w:t>
      </w:r>
    </w:p>
    <w:p w14:paraId="0E531878" w14:textId="77777777" w:rsidR="00E36DD4" w:rsidRPr="00635808" w:rsidRDefault="00E36DD4" w:rsidP="00635808">
      <w:pPr>
        <w:spacing w:line="240" w:lineRule="auto"/>
        <w:ind w:left="708"/>
        <w:jc w:val="both"/>
        <w:rPr>
          <w:rFonts w:ascii="Arial" w:hAnsi="Arial" w:cs="Arial"/>
          <w:sz w:val="24"/>
          <w:szCs w:val="24"/>
        </w:rPr>
      </w:pPr>
      <w:r w:rsidRPr="00635808">
        <w:rPr>
          <w:rFonts w:ascii="Arial" w:hAnsi="Arial" w:cs="Arial"/>
          <w:sz w:val="24"/>
          <w:szCs w:val="24"/>
        </w:rPr>
        <w:t>Ensino, por sua vez, designa a transmissão de conhecimentos, informações ou esclarecimento úteis ou indispensáveis à educação: os métodos empregados para se ministrar o ensino, o esforço orientado para a formação ou</w:t>
      </w:r>
      <w:r w:rsidR="00635808" w:rsidRPr="00635808">
        <w:rPr>
          <w:rFonts w:ascii="Arial" w:hAnsi="Arial" w:cs="Arial"/>
          <w:sz w:val="24"/>
          <w:szCs w:val="24"/>
        </w:rPr>
        <w:t xml:space="preserve"> modificação da conduta humana.</w:t>
      </w:r>
    </w:p>
    <w:p w14:paraId="24DE778E" w14:textId="77777777" w:rsidR="00E36DD4" w:rsidRPr="007832FD" w:rsidRDefault="00E36DD4" w:rsidP="00E36DD4">
      <w:pPr>
        <w:spacing w:line="360" w:lineRule="auto"/>
        <w:jc w:val="both"/>
        <w:rPr>
          <w:rFonts w:ascii="Arial" w:hAnsi="Arial" w:cs="Arial"/>
          <w:sz w:val="24"/>
          <w:szCs w:val="24"/>
        </w:rPr>
      </w:pPr>
      <w:r w:rsidRPr="007832FD">
        <w:rPr>
          <w:rFonts w:ascii="Arial" w:hAnsi="Arial" w:cs="Arial"/>
          <w:sz w:val="24"/>
          <w:szCs w:val="24"/>
        </w:rPr>
        <w:tab/>
        <w:t>Ranieri (2000) nos fundamenta que Educação:</w:t>
      </w:r>
    </w:p>
    <w:p w14:paraId="059D52C3" w14:textId="77777777" w:rsidR="00E36DD4" w:rsidRPr="00635808" w:rsidRDefault="00E36DD4" w:rsidP="00635808">
      <w:pPr>
        <w:spacing w:line="240" w:lineRule="auto"/>
        <w:ind w:left="708"/>
        <w:jc w:val="both"/>
        <w:rPr>
          <w:rFonts w:ascii="Arial" w:hAnsi="Arial" w:cs="Arial"/>
          <w:sz w:val="24"/>
          <w:szCs w:val="24"/>
        </w:rPr>
      </w:pPr>
      <w:r w:rsidRPr="00635808">
        <w:rPr>
          <w:rFonts w:ascii="Arial" w:hAnsi="Arial" w:cs="Arial"/>
          <w:sz w:val="24"/>
          <w:szCs w:val="24"/>
        </w:rPr>
        <w:t xml:space="preserve">Constitui o ato ou efeito de educar-se: o processo de desenvolvimento da capacidade física, intelectual e moral do ser humano, visando a sua melhor integração individual e social. Significa também os conhecimento ou as aptidões resultantes de tal processo, ou cabedal científico e os métodos empregado </w:t>
      </w:r>
      <w:r w:rsidR="00635808" w:rsidRPr="00635808">
        <w:rPr>
          <w:rFonts w:ascii="Arial" w:hAnsi="Arial" w:cs="Arial"/>
          <w:sz w:val="24"/>
          <w:szCs w:val="24"/>
        </w:rPr>
        <w:t>na obtenção de tais resultados.</w:t>
      </w:r>
    </w:p>
    <w:p w14:paraId="7F7CC3F3" w14:textId="77777777" w:rsidR="00E36DD4" w:rsidRPr="007832FD" w:rsidRDefault="00E36DD4" w:rsidP="00B303A1">
      <w:pPr>
        <w:autoSpaceDE w:val="0"/>
        <w:autoSpaceDN w:val="0"/>
        <w:adjustRightInd w:val="0"/>
        <w:spacing w:after="0" w:line="360" w:lineRule="auto"/>
        <w:jc w:val="both"/>
        <w:rPr>
          <w:rFonts w:ascii="Arial" w:hAnsi="Arial" w:cs="Arial"/>
          <w:sz w:val="24"/>
          <w:szCs w:val="24"/>
        </w:rPr>
      </w:pPr>
      <w:r w:rsidRPr="007832FD">
        <w:rPr>
          <w:rFonts w:ascii="Arial" w:hAnsi="Arial" w:cs="Arial"/>
          <w:sz w:val="24"/>
          <w:szCs w:val="24"/>
        </w:rPr>
        <w:tab/>
        <w:t>A partir destes conceitos, embasados na Constituição, emerge a força da dignidade da pessoa humana que exercitada lhe dá o direito digno do aprender. Segundo Chalita (2001) a dignidade ´só atingirá sua plenitude se a educação for universal e formadora da cidadania.</w:t>
      </w:r>
    </w:p>
    <w:p w14:paraId="70763B8F" w14:textId="77777777" w:rsidR="00B303A1" w:rsidRDefault="00E36DD4" w:rsidP="00B303A1">
      <w:pPr>
        <w:autoSpaceDE w:val="0"/>
        <w:autoSpaceDN w:val="0"/>
        <w:adjustRightInd w:val="0"/>
        <w:spacing w:after="0" w:line="360" w:lineRule="auto"/>
        <w:jc w:val="both"/>
        <w:rPr>
          <w:rFonts w:ascii="Arial" w:hAnsi="Arial" w:cs="Arial"/>
          <w:sz w:val="24"/>
          <w:szCs w:val="24"/>
        </w:rPr>
      </w:pPr>
      <w:r w:rsidRPr="007832FD">
        <w:rPr>
          <w:rFonts w:ascii="Arial" w:hAnsi="Arial" w:cs="Arial"/>
          <w:sz w:val="24"/>
          <w:szCs w:val="24"/>
        </w:rPr>
        <w:tab/>
        <w:t xml:space="preserve">Infere-se de um ensino com um padrão de qualidade, contendo a responsabilidade e o compromisso do educador. Ao educador cabe conhecer os parâmetros da ética, a qual norteia a profissão que deve educar e formar o ser humano. Ao se falar da ética, é imprescindível, aludir sobre a moral, pois uma complementa o objeto de estudo da outra. </w:t>
      </w:r>
    </w:p>
    <w:p w14:paraId="02D7C794" w14:textId="77777777" w:rsidR="00B303A1" w:rsidRPr="00B303A1" w:rsidRDefault="00B303A1" w:rsidP="00B303A1">
      <w:pPr>
        <w:autoSpaceDE w:val="0"/>
        <w:autoSpaceDN w:val="0"/>
        <w:adjustRightInd w:val="0"/>
        <w:spacing w:after="0" w:line="360" w:lineRule="auto"/>
        <w:jc w:val="both"/>
        <w:rPr>
          <w:rFonts w:ascii="Arial" w:hAnsi="Arial" w:cs="Arial"/>
          <w:sz w:val="24"/>
          <w:szCs w:val="24"/>
        </w:rPr>
      </w:pPr>
    </w:p>
    <w:p w14:paraId="2B10182A" w14:textId="77777777" w:rsidR="00B303A1" w:rsidRDefault="00E36DD4" w:rsidP="00B303A1">
      <w:pPr>
        <w:autoSpaceDE w:val="0"/>
        <w:autoSpaceDN w:val="0"/>
        <w:adjustRightInd w:val="0"/>
        <w:spacing w:after="0" w:line="360" w:lineRule="auto"/>
        <w:jc w:val="both"/>
        <w:rPr>
          <w:rFonts w:ascii="Arial" w:hAnsi="Arial" w:cs="Arial"/>
          <w:b/>
          <w:sz w:val="24"/>
          <w:szCs w:val="24"/>
        </w:rPr>
      </w:pPr>
      <w:r w:rsidRPr="00B303A1">
        <w:rPr>
          <w:rFonts w:ascii="Arial" w:hAnsi="Arial" w:cs="Arial"/>
          <w:b/>
          <w:sz w:val="24"/>
          <w:szCs w:val="24"/>
        </w:rPr>
        <w:t>A prática docente e suas visões éticas</w:t>
      </w:r>
    </w:p>
    <w:p w14:paraId="237BBADC" w14:textId="77777777" w:rsidR="00C32507" w:rsidRPr="00B303A1" w:rsidRDefault="00C32507" w:rsidP="00B303A1">
      <w:pPr>
        <w:autoSpaceDE w:val="0"/>
        <w:autoSpaceDN w:val="0"/>
        <w:adjustRightInd w:val="0"/>
        <w:spacing w:after="0" w:line="360" w:lineRule="auto"/>
        <w:jc w:val="both"/>
        <w:rPr>
          <w:rFonts w:ascii="Arial" w:hAnsi="Arial" w:cs="Arial"/>
          <w:b/>
          <w:sz w:val="24"/>
          <w:szCs w:val="24"/>
        </w:rPr>
      </w:pPr>
    </w:p>
    <w:p w14:paraId="5CBC4BDB" w14:textId="77777777" w:rsidR="00E36DD4" w:rsidRPr="007832FD" w:rsidRDefault="00E36DD4" w:rsidP="00B303A1">
      <w:pPr>
        <w:autoSpaceDE w:val="0"/>
        <w:autoSpaceDN w:val="0"/>
        <w:adjustRightInd w:val="0"/>
        <w:spacing w:after="0" w:line="360" w:lineRule="auto"/>
        <w:jc w:val="both"/>
        <w:rPr>
          <w:rFonts w:ascii="Arial" w:hAnsi="Arial" w:cs="Arial"/>
          <w:sz w:val="24"/>
          <w:szCs w:val="24"/>
        </w:rPr>
      </w:pPr>
      <w:r w:rsidRPr="007832FD">
        <w:rPr>
          <w:rFonts w:ascii="Arial" w:hAnsi="Arial" w:cs="Arial"/>
          <w:color w:val="222222"/>
          <w:sz w:val="24"/>
          <w:szCs w:val="24"/>
          <w:shd w:val="clear" w:color="auto" w:fill="FFFFFF"/>
        </w:rPr>
        <w:tab/>
      </w:r>
      <w:r w:rsidRPr="00B303A1">
        <w:rPr>
          <w:rFonts w:ascii="Arial" w:hAnsi="Arial" w:cs="Arial"/>
          <w:sz w:val="24"/>
          <w:szCs w:val="24"/>
        </w:rPr>
        <w:t>Nesse ensejo</w:t>
      </w:r>
      <w:r w:rsidRPr="007832FD">
        <w:rPr>
          <w:rFonts w:ascii="Arial" w:hAnsi="Arial" w:cs="Arial"/>
          <w:sz w:val="24"/>
          <w:szCs w:val="24"/>
        </w:rPr>
        <w:t>,</w:t>
      </w:r>
      <w:r w:rsidRPr="00B303A1">
        <w:rPr>
          <w:rFonts w:ascii="Arial" w:hAnsi="Arial" w:cs="Arial"/>
          <w:sz w:val="24"/>
          <w:szCs w:val="24"/>
        </w:rPr>
        <w:t xml:space="preserve"> voltamo-nos a nossa realidade brasileira para aplicar questionários aos docentes em ação</w:t>
      </w:r>
      <w:r w:rsidRPr="007832FD">
        <w:rPr>
          <w:rFonts w:ascii="Arial" w:hAnsi="Arial" w:cs="Arial"/>
          <w:sz w:val="24"/>
          <w:szCs w:val="24"/>
        </w:rPr>
        <w:t>.</w:t>
      </w:r>
      <w:r w:rsidRPr="00B303A1">
        <w:rPr>
          <w:rFonts w:ascii="Arial" w:hAnsi="Arial" w:cs="Arial"/>
          <w:sz w:val="24"/>
          <w:szCs w:val="24"/>
        </w:rPr>
        <w:t xml:space="preserve"> A</w:t>
      </w:r>
      <w:r w:rsidRPr="007832FD">
        <w:rPr>
          <w:rFonts w:ascii="Arial" w:hAnsi="Arial" w:cs="Arial"/>
          <w:sz w:val="24"/>
          <w:szCs w:val="24"/>
        </w:rPr>
        <w:t>ssim os</w:t>
      </w:r>
      <w:r w:rsidRPr="00B303A1">
        <w:rPr>
          <w:rFonts w:ascii="Arial" w:hAnsi="Arial" w:cs="Arial"/>
          <w:sz w:val="24"/>
          <w:szCs w:val="24"/>
        </w:rPr>
        <w:t xml:space="preserve"> mesmos</w:t>
      </w:r>
      <w:r w:rsidRPr="007832FD">
        <w:rPr>
          <w:rFonts w:ascii="Arial" w:hAnsi="Arial" w:cs="Arial"/>
          <w:sz w:val="24"/>
          <w:szCs w:val="24"/>
        </w:rPr>
        <w:t>,</w:t>
      </w:r>
      <w:r w:rsidRPr="00B303A1">
        <w:rPr>
          <w:rFonts w:ascii="Arial" w:hAnsi="Arial" w:cs="Arial"/>
          <w:sz w:val="24"/>
          <w:szCs w:val="24"/>
        </w:rPr>
        <w:t xml:space="preserve"> são capazes de transmitir seus pontos de vista real</w:t>
      </w:r>
      <w:r w:rsidRPr="007832FD">
        <w:rPr>
          <w:rFonts w:ascii="Arial" w:hAnsi="Arial" w:cs="Arial"/>
          <w:sz w:val="24"/>
          <w:szCs w:val="24"/>
        </w:rPr>
        <w:t xml:space="preserve">, </w:t>
      </w:r>
      <w:r w:rsidRPr="00B303A1">
        <w:rPr>
          <w:rFonts w:ascii="Arial" w:hAnsi="Arial" w:cs="Arial"/>
          <w:sz w:val="24"/>
          <w:szCs w:val="24"/>
        </w:rPr>
        <w:t>local</w:t>
      </w:r>
      <w:r w:rsidRPr="007832FD">
        <w:rPr>
          <w:rFonts w:ascii="Arial" w:hAnsi="Arial" w:cs="Arial"/>
          <w:sz w:val="24"/>
          <w:szCs w:val="24"/>
        </w:rPr>
        <w:t>,</w:t>
      </w:r>
      <w:r w:rsidRPr="00B303A1">
        <w:rPr>
          <w:rFonts w:ascii="Arial" w:hAnsi="Arial" w:cs="Arial"/>
          <w:sz w:val="24"/>
          <w:szCs w:val="24"/>
        </w:rPr>
        <w:t xml:space="preserve"> e traduzem efeitos do trabalho e pensamentos éticos</w:t>
      </w:r>
      <w:r w:rsidRPr="007832FD">
        <w:rPr>
          <w:rFonts w:ascii="Arial" w:hAnsi="Arial" w:cs="Arial"/>
          <w:sz w:val="24"/>
          <w:szCs w:val="24"/>
        </w:rPr>
        <w:t>.</w:t>
      </w:r>
    </w:p>
    <w:p w14:paraId="3EB70AC4" w14:textId="77777777" w:rsidR="00E36DD4" w:rsidRPr="007832FD" w:rsidRDefault="00E36DD4" w:rsidP="00B303A1">
      <w:pPr>
        <w:autoSpaceDE w:val="0"/>
        <w:autoSpaceDN w:val="0"/>
        <w:adjustRightInd w:val="0"/>
        <w:spacing w:after="0" w:line="360" w:lineRule="auto"/>
        <w:jc w:val="both"/>
        <w:rPr>
          <w:rFonts w:ascii="Arial" w:hAnsi="Arial" w:cs="Arial"/>
          <w:sz w:val="24"/>
          <w:szCs w:val="24"/>
        </w:rPr>
      </w:pPr>
      <w:r w:rsidRPr="007832FD">
        <w:rPr>
          <w:rFonts w:ascii="Arial" w:hAnsi="Arial" w:cs="Arial"/>
          <w:sz w:val="24"/>
          <w:szCs w:val="24"/>
        </w:rPr>
        <w:tab/>
        <w:t>O estudo foi realizados através da aplicação de questionários ao professores da Escola Estadual São Luiz de Gonzaga, Rua 5 de setembro, no bairro São Raimundo, zona oeste da cidade de Manaus - Amazonas. Os professores são graduados e os seus alunos são em grande maioria carentes.</w:t>
      </w:r>
    </w:p>
    <w:p w14:paraId="0F24E4DC" w14:textId="77777777" w:rsidR="00E36DD4" w:rsidRPr="007832FD" w:rsidRDefault="00E36DD4" w:rsidP="00B303A1">
      <w:pPr>
        <w:autoSpaceDE w:val="0"/>
        <w:autoSpaceDN w:val="0"/>
        <w:adjustRightInd w:val="0"/>
        <w:spacing w:after="0" w:line="360" w:lineRule="auto"/>
        <w:jc w:val="both"/>
        <w:rPr>
          <w:rFonts w:ascii="Arial" w:hAnsi="Arial" w:cs="Arial"/>
          <w:sz w:val="24"/>
          <w:szCs w:val="24"/>
        </w:rPr>
      </w:pPr>
      <w:r w:rsidRPr="007832FD">
        <w:rPr>
          <w:rFonts w:ascii="Arial" w:hAnsi="Arial" w:cs="Arial"/>
          <w:sz w:val="24"/>
          <w:szCs w:val="24"/>
        </w:rPr>
        <w:tab/>
        <w:t>Esse método de trabalho pode refletir na práxis o que está de fato acontecendo dentro do ambiente escolar em relação ao professor, seus conflitos, sua prática pedagógica de ensino e seus alunos voltados à desenvoltura e concepções da ética.</w:t>
      </w:r>
    </w:p>
    <w:p w14:paraId="156C95BB" w14:textId="77777777" w:rsidR="00E36DD4" w:rsidRPr="007832FD" w:rsidRDefault="00E36DD4" w:rsidP="00E36DD4">
      <w:pPr>
        <w:autoSpaceDE w:val="0"/>
        <w:autoSpaceDN w:val="0"/>
        <w:adjustRightInd w:val="0"/>
        <w:spacing w:after="0" w:line="360" w:lineRule="auto"/>
        <w:jc w:val="both"/>
        <w:rPr>
          <w:rFonts w:ascii="Arial" w:hAnsi="Arial" w:cs="Arial"/>
          <w:sz w:val="24"/>
          <w:szCs w:val="24"/>
        </w:rPr>
      </w:pPr>
      <w:r w:rsidRPr="007832FD">
        <w:rPr>
          <w:rFonts w:ascii="Arial" w:hAnsi="Arial" w:cs="Arial"/>
          <w:sz w:val="24"/>
          <w:szCs w:val="24"/>
        </w:rPr>
        <w:lastRenderedPageBreak/>
        <w:tab/>
        <w:t xml:space="preserve">Os gráficos denominados 1, 2, 3 e 4 apresentam os dados referente à pesquisa feita com os professores participantes, nas quais cada um respondeu um questionário de perguntas fechadas, </w:t>
      </w:r>
      <w:r w:rsidRPr="007832FD">
        <w:rPr>
          <w:rFonts w:ascii="Arial" w:hAnsi="Arial" w:cs="Arial"/>
          <w:i/>
          <w:iCs/>
          <w:sz w:val="24"/>
          <w:szCs w:val="24"/>
        </w:rPr>
        <w:t xml:space="preserve">Sua formação acadêmica foi permeada em princípios éticos? Na instituição na qual você trabalha a ética é </w:t>
      </w:r>
      <w:proofErr w:type="gramStart"/>
      <w:r w:rsidRPr="007832FD">
        <w:rPr>
          <w:rFonts w:ascii="Arial" w:hAnsi="Arial" w:cs="Arial"/>
          <w:i/>
          <w:iCs/>
          <w:sz w:val="24"/>
          <w:szCs w:val="24"/>
        </w:rPr>
        <w:t>preponderante?;</w:t>
      </w:r>
      <w:proofErr w:type="gramEnd"/>
      <w:r w:rsidRPr="007832FD">
        <w:rPr>
          <w:rFonts w:ascii="Arial" w:hAnsi="Arial" w:cs="Arial"/>
          <w:i/>
          <w:iCs/>
          <w:sz w:val="24"/>
          <w:szCs w:val="24"/>
        </w:rPr>
        <w:t xml:space="preserve"> Em sua opinião, é de responsabilidade da escola a formação ética dos alunos?; Sua metodologia pedagógica é fundamentada em princípios éticos?;  </w:t>
      </w:r>
      <w:r w:rsidRPr="007832FD">
        <w:rPr>
          <w:rFonts w:ascii="Arial" w:hAnsi="Arial" w:cs="Arial"/>
          <w:sz w:val="24"/>
          <w:szCs w:val="24"/>
        </w:rPr>
        <w:t>com quatro opções de múltiplas</w:t>
      </w:r>
      <w:r w:rsidRPr="007832FD">
        <w:rPr>
          <w:rFonts w:ascii="Arial" w:hAnsi="Arial" w:cs="Arial"/>
          <w:i/>
          <w:iCs/>
          <w:sz w:val="24"/>
          <w:szCs w:val="24"/>
        </w:rPr>
        <w:t xml:space="preserve"> </w:t>
      </w:r>
      <w:r w:rsidRPr="007832FD">
        <w:rPr>
          <w:rFonts w:ascii="Arial" w:hAnsi="Arial" w:cs="Arial"/>
          <w:sz w:val="24"/>
          <w:szCs w:val="24"/>
        </w:rPr>
        <w:t xml:space="preserve">escolha: </w:t>
      </w:r>
      <w:r w:rsidRPr="007832FD">
        <w:rPr>
          <w:rFonts w:ascii="Arial" w:hAnsi="Arial" w:cs="Arial"/>
          <w:i/>
          <w:iCs/>
          <w:sz w:val="24"/>
          <w:szCs w:val="24"/>
        </w:rPr>
        <w:t xml:space="preserve">Sim, Sempre, Às vezes </w:t>
      </w:r>
      <w:r w:rsidRPr="007832FD">
        <w:rPr>
          <w:rFonts w:ascii="Arial" w:hAnsi="Arial" w:cs="Arial"/>
          <w:sz w:val="24"/>
          <w:szCs w:val="24"/>
        </w:rPr>
        <w:t xml:space="preserve">e </w:t>
      </w:r>
      <w:r w:rsidRPr="007832FD">
        <w:rPr>
          <w:rFonts w:ascii="Arial" w:hAnsi="Arial" w:cs="Arial"/>
          <w:i/>
          <w:iCs/>
          <w:sz w:val="24"/>
          <w:szCs w:val="24"/>
        </w:rPr>
        <w:t>Nunca.</w:t>
      </w:r>
    </w:p>
    <w:p w14:paraId="01B8D731" w14:textId="77777777" w:rsidR="00E36DD4" w:rsidRPr="007832FD" w:rsidRDefault="00E36DD4" w:rsidP="00E36DD4">
      <w:pPr>
        <w:autoSpaceDE w:val="0"/>
        <w:autoSpaceDN w:val="0"/>
        <w:adjustRightInd w:val="0"/>
        <w:spacing w:after="0" w:line="360" w:lineRule="auto"/>
        <w:jc w:val="both"/>
        <w:rPr>
          <w:rFonts w:ascii="Arial" w:hAnsi="Arial" w:cs="Arial"/>
          <w:sz w:val="24"/>
          <w:szCs w:val="24"/>
        </w:rPr>
      </w:pPr>
      <w:r w:rsidRPr="007832FD">
        <w:rPr>
          <w:rFonts w:ascii="Arial" w:hAnsi="Arial" w:cs="Arial"/>
          <w:b/>
          <w:color w:val="222222"/>
          <w:sz w:val="24"/>
          <w:szCs w:val="24"/>
          <w:shd w:val="clear" w:color="auto" w:fill="FFFFFF"/>
        </w:rPr>
        <w:tab/>
      </w:r>
      <w:r w:rsidRPr="007832FD">
        <w:rPr>
          <w:rFonts w:ascii="Arial" w:hAnsi="Arial" w:cs="Arial"/>
          <w:sz w:val="24"/>
          <w:szCs w:val="24"/>
        </w:rPr>
        <w:t>Percebe-se que, através da cultura e criação cultural, adquire-se o quê, como se deve ser e fazer, a partir das orientações de condutas, fazendo-se assim ter como moralidade valores relacionados ao bem e ao mal, ao certo e ao errado, o que se deve fazer ou não, buscando sempre a melhor maneira de agir.</w:t>
      </w:r>
    </w:p>
    <w:p w14:paraId="2B242561" w14:textId="77777777" w:rsidR="00E36DD4" w:rsidRDefault="00B303A1" w:rsidP="00E36DD4">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E36DD4" w:rsidRPr="007832FD">
        <w:rPr>
          <w:rFonts w:ascii="Arial" w:hAnsi="Arial" w:cs="Arial"/>
          <w:sz w:val="24"/>
          <w:szCs w:val="24"/>
        </w:rPr>
        <w:t xml:space="preserve">Analisa-se os dados coletados que objetivaram responder: </w:t>
      </w:r>
      <w:r w:rsidR="00E36DD4" w:rsidRPr="007832FD">
        <w:rPr>
          <w:rFonts w:ascii="Arial" w:hAnsi="Arial" w:cs="Arial"/>
          <w:i/>
          <w:iCs/>
          <w:sz w:val="24"/>
          <w:szCs w:val="24"/>
        </w:rPr>
        <w:t xml:space="preserve">Sua formação acadêmica foi permeada em princípios éticos? </w:t>
      </w:r>
      <w:r w:rsidR="00E36DD4" w:rsidRPr="007832FD">
        <w:rPr>
          <w:rFonts w:ascii="Arial" w:hAnsi="Arial" w:cs="Arial"/>
          <w:sz w:val="24"/>
          <w:szCs w:val="24"/>
        </w:rPr>
        <w:t xml:space="preserve">As respostas seguem organizadas. </w:t>
      </w:r>
    </w:p>
    <w:p w14:paraId="24BAC505" w14:textId="77777777" w:rsidR="00B303A1" w:rsidRPr="00B303A1" w:rsidRDefault="00B303A1" w:rsidP="00E36DD4">
      <w:pPr>
        <w:autoSpaceDE w:val="0"/>
        <w:autoSpaceDN w:val="0"/>
        <w:adjustRightInd w:val="0"/>
        <w:spacing w:after="0" w:line="360" w:lineRule="auto"/>
        <w:jc w:val="both"/>
        <w:rPr>
          <w:rFonts w:ascii="Arial" w:hAnsi="Arial" w:cs="Arial"/>
          <w:sz w:val="24"/>
          <w:szCs w:val="24"/>
        </w:rPr>
      </w:pPr>
    </w:p>
    <w:p w14:paraId="2C2525F0" w14:textId="77777777" w:rsidR="00E36DD4" w:rsidRPr="007832FD" w:rsidRDefault="00E36DD4" w:rsidP="00E36DD4">
      <w:pPr>
        <w:autoSpaceDE w:val="0"/>
        <w:autoSpaceDN w:val="0"/>
        <w:adjustRightInd w:val="0"/>
        <w:spacing w:after="0" w:line="360" w:lineRule="auto"/>
        <w:jc w:val="center"/>
        <w:rPr>
          <w:rFonts w:ascii="Arial" w:hAnsi="Arial" w:cs="Arial"/>
          <w:sz w:val="24"/>
          <w:szCs w:val="24"/>
        </w:rPr>
      </w:pPr>
      <w:r w:rsidRPr="007832FD">
        <w:rPr>
          <w:rFonts w:ascii="Arial" w:hAnsi="Arial" w:cs="Arial"/>
          <w:b/>
          <w:bCs/>
          <w:sz w:val="24"/>
          <w:szCs w:val="24"/>
        </w:rPr>
        <w:t xml:space="preserve">Gráfico 1. </w:t>
      </w:r>
      <w:r w:rsidRPr="007832FD">
        <w:rPr>
          <w:rFonts w:ascii="Arial" w:hAnsi="Arial" w:cs="Arial"/>
          <w:sz w:val="24"/>
          <w:szCs w:val="24"/>
        </w:rPr>
        <w:t>Formação acadêmica</w:t>
      </w:r>
    </w:p>
    <w:p w14:paraId="282D28DA" w14:textId="77777777" w:rsidR="00E36DD4" w:rsidRPr="007832FD" w:rsidRDefault="00E36DD4" w:rsidP="00E36DD4">
      <w:pPr>
        <w:autoSpaceDE w:val="0"/>
        <w:autoSpaceDN w:val="0"/>
        <w:adjustRightInd w:val="0"/>
        <w:spacing w:after="0" w:line="360" w:lineRule="auto"/>
        <w:jc w:val="center"/>
        <w:rPr>
          <w:rFonts w:ascii="Arial" w:hAnsi="Arial" w:cs="Arial"/>
          <w:sz w:val="24"/>
          <w:szCs w:val="24"/>
        </w:rPr>
      </w:pPr>
      <w:r w:rsidRPr="007832FD">
        <w:rPr>
          <w:rFonts w:ascii="Arial" w:hAnsi="Arial" w:cs="Arial"/>
          <w:noProof/>
          <w:sz w:val="24"/>
          <w:szCs w:val="24"/>
          <w:lang w:eastAsia="pt-BR"/>
        </w:rPr>
        <w:drawing>
          <wp:inline distT="0" distB="0" distL="0" distR="0" wp14:anchorId="36CBEC37" wp14:editId="4831D2B2">
            <wp:extent cx="3016250" cy="1492250"/>
            <wp:effectExtent l="0" t="0" r="12700" b="1270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8503AB" w14:textId="77777777" w:rsidR="00E36DD4" w:rsidRPr="007832FD" w:rsidRDefault="00E36DD4" w:rsidP="00E36DD4">
      <w:pPr>
        <w:autoSpaceDE w:val="0"/>
        <w:autoSpaceDN w:val="0"/>
        <w:adjustRightInd w:val="0"/>
        <w:spacing w:after="0" w:line="360" w:lineRule="auto"/>
        <w:jc w:val="center"/>
        <w:rPr>
          <w:rFonts w:ascii="Arial" w:hAnsi="Arial" w:cs="Arial"/>
          <w:sz w:val="24"/>
          <w:szCs w:val="24"/>
        </w:rPr>
      </w:pPr>
      <w:r w:rsidRPr="007832FD">
        <w:rPr>
          <w:rFonts w:ascii="Arial" w:hAnsi="Arial" w:cs="Arial"/>
          <w:b/>
          <w:bCs/>
          <w:sz w:val="24"/>
          <w:szCs w:val="24"/>
        </w:rPr>
        <w:t>Fonte</w:t>
      </w:r>
      <w:r w:rsidRPr="007832FD">
        <w:rPr>
          <w:rFonts w:ascii="Arial" w:hAnsi="Arial" w:cs="Arial"/>
          <w:sz w:val="24"/>
          <w:szCs w:val="24"/>
        </w:rPr>
        <w:t>: Elaborado para esta pesquisa</w:t>
      </w:r>
      <w:r w:rsidR="00B303A1" w:rsidRPr="007832FD">
        <w:rPr>
          <w:rFonts w:ascii="Arial" w:hAnsi="Arial" w:cs="Arial"/>
          <w:sz w:val="24"/>
          <w:szCs w:val="24"/>
        </w:rPr>
        <w:t>.</w:t>
      </w:r>
    </w:p>
    <w:p w14:paraId="74EA941B" w14:textId="77777777" w:rsidR="00E36DD4" w:rsidRPr="007832FD" w:rsidRDefault="00E36DD4" w:rsidP="00E36DD4">
      <w:pPr>
        <w:autoSpaceDE w:val="0"/>
        <w:autoSpaceDN w:val="0"/>
        <w:adjustRightInd w:val="0"/>
        <w:spacing w:after="0" w:line="360" w:lineRule="auto"/>
        <w:jc w:val="both"/>
        <w:rPr>
          <w:rFonts w:ascii="Arial" w:hAnsi="Arial" w:cs="Arial"/>
          <w:sz w:val="24"/>
          <w:szCs w:val="24"/>
        </w:rPr>
      </w:pPr>
      <w:r w:rsidRPr="007832FD">
        <w:rPr>
          <w:rFonts w:ascii="Arial" w:hAnsi="Arial" w:cs="Arial"/>
          <w:sz w:val="24"/>
          <w:szCs w:val="24"/>
        </w:rPr>
        <w:tab/>
      </w:r>
    </w:p>
    <w:p w14:paraId="6640B99B" w14:textId="77777777" w:rsidR="00E36DD4" w:rsidRPr="007832FD" w:rsidRDefault="00E36DD4" w:rsidP="00E36DD4">
      <w:pPr>
        <w:autoSpaceDE w:val="0"/>
        <w:autoSpaceDN w:val="0"/>
        <w:adjustRightInd w:val="0"/>
        <w:spacing w:after="0" w:line="360" w:lineRule="auto"/>
        <w:jc w:val="both"/>
        <w:rPr>
          <w:rFonts w:ascii="Arial" w:hAnsi="Arial" w:cs="Arial"/>
          <w:sz w:val="24"/>
          <w:szCs w:val="24"/>
        </w:rPr>
      </w:pPr>
      <w:r w:rsidRPr="007832FD">
        <w:rPr>
          <w:rFonts w:ascii="Arial" w:hAnsi="Arial" w:cs="Arial"/>
          <w:sz w:val="24"/>
          <w:szCs w:val="24"/>
        </w:rPr>
        <w:tab/>
        <w:t>A partir das inf</w:t>
      </w:r>
      <w:r w:rsidR="00B303A1">
        <w:rPr>
          <w:rFonts w:ascii="Arial" w:hAnsi="Arial" w:cs="Arial"/>
          <w:sz w:val="24"/>
          <w:szCs w:val="24"/>
        </w:rPr>
        <w:t>ormação descritas no Gráfico 1,</w:t>
      </w:r>
      <w:r w:rsidRPr="007832FD">
        <w:rPr>
          <w:rFonts w:ascii="Arial" w:hAnsi="Arial" w:cs="Arial"/>
          <w:sz w:val="24"/>
          <w:szCs w:val="24"/>
        </w:rPr>
        <w:t>75% dos docentes dizem que SIM e 25% dizem que SEMPRE sua formação acadêmica foi permeada em princípios éticos. O resultado atesta a preponderante presença da ética no trabalho dos docentes.</w:t>
      </w:r>
    </w:p>
    <w:p w14:paraId="5C1D5B6E" w14:textId="77777777" w:rsidR="00E36DD4" w:rsidRDefault="00E36DD4" w:rsidP="00E36DD4">
      <w:pPr>
        <w:autoSpaceDE w:val="0"/>
        <w:autoSpaceDN w:val="0"/>
        <w:adjustRightInd w:val="0"/>
        <w:spacing w:after="0" w:line="360" w:lineRule="auto"/>
        <w:jc w:val="both"/>
        <w:rPr>
          <w:rFonts w:ascii="Arial" w:hAnsi="Arial" w:cs="Arial"/>
          <w:color w:val="000000" w:themeColor="text1"/>
          <w:sz w:val="24"/>
          <w:szCs w:val="24"/>
        </w:rPr>
      </w:pPr>
      <w:r w:rsidRPr="007832FD">
        <w:rPr>
          <w:rFonts w:ascii="Arial" w:hAnsi="Arial" w:cs="Arial"/>
          <w:sz w:val="24"/>
          <w:szCs w:val="24"/>
        </w:rPr>
        <w:tab/>
        <w:t xml:space="preserve">Por outro lado, caso houvesse ausência ética ocorreria inúmeros contratempos </w:t>
      </w:r>
      <w:r>
        <w:rPr>
          <w:rFonts w:ascii="Arial" w:hAnsi="Arial" w:cs="Arial"/>
          <w:sz w:val="24"/>
          <w:szCs w:val="24"/>
        </w:rPr>
        <w:t>pois Canário (2008) afirma que</w:t>
      </w:r>
      <w:r w:rsidRPr="007832FD">
        <w:rPr>
          <w:rFonts w:ascii="Arial" w:hAnsi="Arial" w:cs="Arial"/>
          <w:color w:val="000000" w:themeColor="text1"/>
          <w:sz w:val="24"/>
          <w:szCs w:val="24"/>
        </w:rPr>
        <w:t>:</w:t>
      </w:r>
    </w:p>
    <w:p w14:paraId="6D4968EB" w14:textId="77777777" w:rsidR="00E36DD4" w:rsidRPr="007832FD" w:rsidRDefault="00E36DD4" w:rsidP="00E36DD4">
      <w:pPr>
        <w:autoSpaceDE w:val="0"/>
        <w:autoSpaceDN w:val="0"/>
        <w:adjustRightInd w:val="0"/>
        <w:spacing w:after="0" w:line="360" w:lineRule="auto"/>
        <w:jc w:val="both"/>
        <w:rPr>
          <w:rFonts w:ascii="Arial" w:hAnsi="Arial" w:cs="Arial"/>
          <w:sz w:val="24"/>
          <w:szCs w:val="24"/>
        </w:rPr>
      </w:pPr>
    </w:p>
    <w:p w14:paraId="344AF708" w14:textId="77777777" w:rsidR="00E36DD4" w:rsidRPr="00BE6082" w:rsidRDefault="00E36DD4" w:rsidP="00635808">
      <w:pPr>
        <w:autoSpaceDE w:val="0"/>
        <w:autoSpaceDN w:val="0"/>
        <w:adjustRightInd w:val="0"/>
        <w:spacing w:after="0" w:line="240" w:lineRule="auto"/>
        <w:ind w:left="708"/>
        <w:jc w:val="both"/>
        <w:rPr>
          <w:rFonts w:ascii="Arial" w:hAnsi="Arial" w:cs="Arial"/>
        </w:rPr>
      </w:pPr>
      <w:r w:rsidRPr="00635808">
        <w:rPr>
          <w:rFonts w:ascii="Arial" w:hAnsi="Arial" w:cs="Arial"/>
          <w:sz w:val="24"/>
          <w:szCs w:val="24"/>
        </w:rPr>
        <w:t>Não será possível uma escola que promova a realização da pessoa humana, livre de tiranias e de exploração, numa sociedade baseada em valores e pressupostos que sejam o seu oposto. Os professores e os alunos são, em conjunto, prisioneiros dos problemas e constrangimentos que decorrem do défice de s</w:t>
      </w:r>
      <w:r w:rsidR="00635808" w:rsidRPr="00635808">
        <w:rPr>
          <w:rFonts w:ascii="Arial" w:hAnsi="Arial" w:cs="Arial"/>
          <w:sz w:val="24"/>
          <w:szCs w:val="24"/>
        </w:rPr>
        <w:t>entido das situações escolares</w:t>
      </w:r>
      <w:r w:rsidR="00635808">
        <w:rPr>
          <w:rFonts w:ascii="Arial" w:hAnsi="Arial" w:cs="Arial"/>
        </w:rPr>
        <w:t>.</w:t>
      </w:r>
    </w:p>
    <w:p w14:paraId="3AF3CAE5" w14:textId="77777777" w:rsidR="00E36DD4" w:rsidRPr="007832FD" w:rsidRDefault="00E36DD4" w:rsidP="00E36DD4">
      <w:pPr>
        <w:autoSpaceDE w:val="0"/>
        <w:autoSpaceDN w:val="0"/>
        <w:adjustRightInd w:val="0"/>
        <w:spacing w:after="0" w:line="360" w:lineRule="auto"/>
        <w:ind w:left="1416"/>
        <w:jc w:val="both"/>
        <w:rPr>
          <w:rFonts w:ascii="Arial" w:hAnsi="Arial" w:cs="Arial"/>
          <w:sz w:val="24"/>
          <w:szCs w:val="24"/>
        </w:rPr>
      </w:pPr>
    </w:p>
    <w:p w14:paraId="35BB76A1" w14:textId="77777777" w:rsidR="00E36DD4" w:rsidRDefault="00E36DD4" w:rsidP="00E36DD4">
      <w:pPr>
        <w:autoSpaceDE w:val="0"/>
        <w:autoSpaceDN w:val="0"/>
        <w:adjustRightInd w:val="0"/>
        <w:spacing w:after="0" w:line="360" w:lineRule="auto"/>
        <w:jc w:val="both"/>
        <w:rPr>
          <w:rFonts w:ascii="Arial" w:hAnsi="Arial" w:cs="Arial"/>
          <w:sz w:val="24"/>
          <w:szCs w:val="24"/>
        </w:rPr>
      </w:pPr>
      <w:r w:rsidRPr="007832FD">
        <w:rPr>
          <w:rFonts w:ascii="Arial" w:hAnsi="Arial" w:cs="Arial"/>
          <w:sz w:val="24"/>
          <w:szCs w:val="24"/>
        </w:rPr>
        <w:tab/>
        <w:t xml:space="preserve">Desse modo, a segunda pergunta do questionário apresentado aos professores referia-se à preponderância da ética, perguntando </w:t>
      </w:r>
      <w:r w:rsidRPr="007832FD">
        <w:rPr>
          <w:rFonts w:ascii="Arial" w:hAnsi="Arial" w:cs="Arial"/>
          <w:i/>
          <w:iCs/>
          <w:sz w:val="24"/>
          <w:szCs w:val="24"/>
        </w:rPr>
        <w:t>Na instituição na qual você trabalha a</w:t>
      </w:r>
      <w:r w:rsidRPr="007832FD">
        <w:rPr>
          <w:rFonts w:ascii="Arial" w:hAnsi="Arial" w:cs="Arial"/>
          <w:sz w:val="24"/>
          <w:szCs w:val="24"/>
        </w:rPr>
        <w:t xml:space="preserve"> </w:t>
      </w:r>
      <w:r w:rsidRPr="007832FD">
        <w:rPr>
          <w:rFonts w:ascii="Arial" w:hAnsi="Arial" w:cs="Arial"/>
          <w:i/>
          <w:iCs/>
          <w:sz w:val="24"/>
          <w:szCs w:val="24"/>
        </w:rPr>
        <w:t xml:space="preserve">ética é preponderante? </w:t>
      </w:r>
      <w:r w:rsidRPr="007832FD">
        <w:rPr>
          <w:rFonts w:ascii="Arial" w:hAnsi="Arial" w:cs="Arial"/>
          <w:sz w:val="24"/>
          <w:szCs w:val="24"/>
        </w:rPr>
        <w:t>As respostas seguem organizadas no gráfico que segue.</w:t>
      </w:r>
    </w:p>
    <w:p w14:paraId="73C2C43E" w14:textId="77777777" w:rsidR="00B303A1" w:rsidRPr="007832FD" w:rsidRDefault="00B303A1" w:rsidP="00E36DD4">
      <w:pPr>
        <w:autoSpaceDE w:val="0"/>
        <w:autoSpaceDN w:val="0"/>
        <w:adjustRightInd w:val="0"/>
        <w:spacing w:after="0" w:line="360" w:lineRule="auto"/>
        <w:jc w:val="both"/>
        <w:rPr>
          <w:rFonts w:ascii="Arial" w:hAnsi="Arial" w:cs="Arial"/>
          <w:sz w:val="24"/>
          <w:szCs w:val="24"/>
        </w:rPr>
      </w:pPr>
    </w:p>
    <w:p w14:paraId="11EF82DA" w14:textId="77777777" w:rsidR="00E36DD4" w:rsidRPr="007832FD" w:rsidRDefault="00E36DD4" w:rsidP="00E36DD4">
      <w:pPr>
        <w:autoSpaceDE w:val="0"/>
        <w:autoSpaceDN w:val="0"/>
        <w:adjustRightInd w:val="0"/>
        <w:spacing w:after="0" w:line="360" w:lineRule="auto"/>
        <w:jc w:val="center"/>
        <w:rPr>
          <w:rFonts w:ascii="Arial" w:hAnsi="Arial" w:cs="Arial"/>
          <w:sz w:val="24"/>
          <w:szCs w:val="24"/>
        </w:rPr>
      </w:pPr>
      <w:r w:rsidRPr="007832FD">
        <w:rPr>
          <w:rFonts w:ascii="Arial" w:hAnsi="Arial" w:cs="Arial"/>
          <w:b/>
          <w:bCs/>
          <w:sz w:val="24"/>
          <w:szCs w:val="24"/>
        </w:rPr>
        <w:t xml:space="preserve">Gráfico 2. </w:t>
      </w:r>
      <w:r w:rsidRPr="007832FD">
        <w:rPr>
          <w:rFonts w:ascii="Arial" w:hAnsi="Arial" w:cs="Arial"/>
          <w:sz w:val="24"/>
          <w:szCs w:val="24"/>
        </w:rPr>
        <w:t>Ética na instituição de ensino</w:t>
      </w:r>
    </w:p>
    <w:p w14:paraId="2C7B9048" w14:textId="77777777" w:rsidR="00E36DD4" w:rsidRPr="007832FD" w:rsidRDefault="00E36DD4" w:rsidP="00E36DD4">
      <w:pPr>
        <w:autoSpaceDE w:val="0"/>
        <w:autoSpaceDN w:val="0"/>
        <w:adjustRightInd w:val="0"/>
        <w:spacing w:after="0" w:line="360" w:lineRule="auto"/>
        <w:jc w:val="center"/>
        <w:rPr>
          <w:rFonts w:ascii="Arial" w:hAnsi="Arial" w:cs="Arial"/>
          <w:sz w:val="24"/>
          <w:szCs w:val="24"/>
        </w:rPr>
      </w:pPr>
      <w:r w:rsidRPr="007832FD">
        <w:rPr>
          <w:rFonts w:ascii="Arial" w:hAnsi="Arial" w:cs="Arial"/>
          <w:noProof/>
          <w:sz w:val="24"/>
          <w:szCs w:val="24"/>
          <w:lang w:eastAsia="pt-BR"/>
        </w:rPr>
        <w:drawing>
          <wp:inline distT="0" distB="0" distL="0" distR="0" wp14:anchorId="3A6CD2E7" wp14:editId="7BE3B265">
            <wp:extent cx="3251200" cy="1651000"/>
            <wp:effectExtent l="0" t="0" r="6350" b="63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5ADEA5" w14:textId="77777777" w:rsidR="00E36DD4" w:rsidRPr="007832FD" w:rsidRDefault="00E36DD4" w:rsidP="00E36DD4">
      <w:pPr>
        <w:autoSpaceDE w:val="0"/>
        <w:autoSpaceDN w:val="0"/>
        <w:adjustRightInd w:val="0"/>
        <w:spacing w:after="0" w:line="360" w:lineRule="auto"/>
        <w:jc w:val="center"/>
        <w:rPr>
          <w:rFonts w:ascii="Arial" w:hAnsi="Arial" w:cs="Arial"/>
          <w:sz w:val="24"/>
          <w:szCs w:val="24"/>
        </w:rPr>
      </w:pPr>
      <w:r w:rsidRPr="007832FD">
        <w:rPr>
          <w:rFonts w:ascii="Arial" w:hAnsi="Arial" w:cs="Arial"/>
          <w:b/>
          <w:bCs/>
          <w:sz w:val="24"/>
          <w:szCs w:val="24"/>
        </w:rPr>
        <w:t>Fonte</w:t>
      </w:r>
      <w:r w:rsidRPr="007832FD">
        <w:rPr>
          <w:rFonts w:ascii="Arial" w:hAnsi="Arial" w:cs="Arial"/>
          <w:sz w:val="24"/>
          <w:szCs w:val="24"/>
        </w:rPr>
        <w:t>: Elaborado para esta pesquisa.</w:t>
      </w:r>
    </w:p>
    <w:p w14:paraId="081C142C" w14:textId="77777777" w:rsidR="00E36DD4" w:rsidRPr="007832FD" w:rsidRDefault="00E36DD4" w:rsidP="00E36DD4">
      <w:pPr>
        <w:autoSpaceDE w:val="0"/>
        <w:autoSpaceDN w:val="0"/>
        <w:adjustRightInd w:val="0"/>
        <w:spacing w:after="0" w:line="360" w:lineRule="auto"/>
        <w:jc w:val="both"/>
        <w:rPr>
          <w:rFonts w:ascii="Arial" w:hAnsi="Arial" w:cs="Arial"/>
          <w:b/>
          <w:sz w:val="24"/>
          <w:szCs w:val="24"/>
        </w:rPr>
      </w:pPr>
      <w:r w:rsidRPr="007832FD">
        <w:rPr>
          <w:rFonts w:ascii="Arial" w:hAnsi="Arial" w:cs="Arial"/>
          <w:b/>
          <w:sz w:val="24"/>
          <w:szCs w:val="24"/>
        </w:rPr>
        <w:tab/>
      </w:r>
    </w:p>
    <w:p w14:paraId="383E8040" w14:textId="77777777" w:rsidR="00E36DD4" w:rsidRDefault="00E36DD4" w:rsidP="00E36DD4">
      <w:pPr>
        <w:autoSpaceDE w:val="0"/>
        <w:autoSpaceDN w:val="0"/>
        <w:adjustRightInd w:val="0"/>
        <w:spacing w:after="0" w:line="360" w:lineRule="auto"/>
        <w:jc w:val="both"/>
        <w:rPr>
          <w:rFonts w:ascii="Arial" w:hAnsi="Arial" w:cs="Arial"/>
          <w:color w:val="000000" w:themeColor="text1"/>
          <w:sz w:val="24"/>
          <w:szCs w:val="24"/>
        </w:rPr>
      </w:pPr>
      <w:r w:rsidRPr="007832FD">
        <w:rPr>
          <w:rFonts w:ascii="Arial" w:hAnsi="Arial" w:cs="Arial"/>
          <w:b/>
          <w:sz w:val="24"/>
          <w:szCs w:val="24"/>
        </w:rPr>
        <w:tab/>
      </w:r>
      <w:r w:rsidRPr="007832FD">
        <w:rPr>
          <w:rFonts w:ascii="Arial" w:hAnsi="Arial" w:cs="Arial"/>
          <w:sz w:val="24"/>
          <w:szCs w:val="24"/>
        </w:rPr>
        <w:t>Em análise às respostas, dentre os docentes atuantes na escola 44% dizem que SIM, 45% ÀS VEZES e 11% acreditam que NUNCA a ética é preponderante. Esse consentimento reflete aspiração de transformação. Educar é transformar e desenvolver estratégias evolutivas da relação humana, para Guará (2006)</w:t>
      </w:r>
      <w:r w:rsidRPr="007832FD">
        <w:rPr>
          <w:rFonts w:ascii="Arial" w:hAnsi="Arial" w:cs="Arial"/>
          <w:color w:val="000000" w:themeColor="text1"/>
          <w:sz w:val="24"/>
          <w:szCs w:val="24"/>
        </w:rPr>
        <w:t>:</w:t>
      </w:r>
    </w:p>
    <w:p w14:paraId="50CAEDCB" w14:textId="77777777" w:rsidR="00E36DD4" w:rsidRPr="007832FD" w:rsidRDefault="00E36DD4" w:rsidP="00E36DD4">
      <w:pPr>
        <w:autoSpaceDE w:val="0"/>
        <w:autoSpaceDN w:val="0"/>
        <w:adjustRightInd w:val="0"/>
        <w:spacing w:after="0" w:line="360" w:lineRule="auto"/>
        <w:jc w:val="both"/>
        <w:rPr>
          <w:rFonts w:ascii="Arial" w:hAnsi="Arial" w:cs="Arial"/>
          <w:color w:val="000000" w:themeColor="text1"/>
          <w:sz w:val="24"/>
          <w:szCs w:val="24"/>
        </w:rPr>
      </w:pPr>
    </w:p>
    <w:p w14:paraId="141156B8" w14:textId="77777777" w:rsidR="00E36DD4" w:rsidRPr="00635808" w:rsidRDefault="00E36DD4" w:rsidP="00635808">
      <w:pPr>
        <w:autoSpaceDE w:val="0"/>
        <w:autoSpaceDN w:val="0"/>
        <w:adjustRightInd w:val="0"/>
        <w:spacing w:after="0" w:line="240" w:lineRule="auto"/>
        <w:ind w:left="708"/>
        <w:jc w:val="both"/>
        <w:rPr>
          <w:rFonts w:ascii="Arial" w:hAnsi="Arial" w:cs="Arial"/>
          <w:sz w:val="24"/>
          <w:szCs w:val="24"/>
        </w:rPr>
      </w:pPr>
      <w:r w:rsidRPr="00635808">
        <w:rPr>
          <w:rFonts w:ascii="Arial" w:hAnsi="Arial" w:cs="Arial"/>
          <w:sz w:val="24"/>
          <w:szCs w:val="24"/>
        </w:rPr>
        <w:t xml:space="preserve">A concepção de educação integral que a associa à formação integral traz o sujeito para o centro das indagações e preocupações da educação. Agrega-se à </w:t>
      </w:r>
      <w:proofErr w:type="spellStart"/>
      <w:r w:rsidRPr="00635808">
        <w:rPr>
          <w:rFonts w:ascii="Arial" w:hAnsi="Arial" w:cs="Arial"/>
          <w:sz w:val="24"/>
          <w:szCs w:val="24"/>
        </w:rPr>
        <w:t>idéia</w:t>
      </w:r>
      <w:proofErr w:type="spellEnd"/>
      <w:r w:rsidRPr="00635808">
        <w:rPr>
          <w:rFonts w:ascii="Arial" w:hAnsi="Arial" w:cs="Arial"/>
          <w:sz w:val="24"/>
          <w:szCs w:val="24"/>
        </w:rPr>
        <w:t xml:space="preserve"> filosófica de homem integral, realçando a necessidade de desenvolvimento integrado de suas faculdades cognitivas, afetivas, corporais e espirituais, resgatando, como tarefa prioritária da educação, a formação do homem, </w:t>
      </w:r>
      <w:r w:rsidR="00635808" w:rsidRPr="00635808">
        <w:rPr>
          <w:rFonts w:ascii="Arial" w:hAnsi="Arial" w:cs="Arial"/>
          <w:sz w:val="24"/>
          <w:szCs w:val="24"/>
        </w:rPr>
        <w:t>compreendido em sua totalidade.</w:t>
      </w:r>
    </w:p>
    <w:p w14:paraId="78389FBD" w14:textId="77777777" w:rsidR="00E36DD4" w:rsidRPr="00BE6082" w:rsidRDefault="00E36DD4" w:rsidP="00E36DD4">
      <w:pPr>
        <w:autoSpaceDE w:val="0"/>
        <w:autoSpaceDN w:val="0"/>
        <w:adjustRightInd w:val="0"/>
        <w:spacing w:after="0" w:line="360" w:lineRule="auto"/>
        <w:ind w:left="1416"/>
        <w:jc w:val="both"/>
        <w:rPr>
          <w:rFonts w:ascii="Arial" w:hAnsi="Arial" w:cs="Arial"/>
        </w:rPr>
      </w:pPr>
    </w:p>
    <w:p w14:paraId="2F552021" w14:textId="77777777" w:rsidR="00E36DD4" w:rsidRPr="00B303A1" w:rsidRDefault="00E36DD4" w:rsidP="00E36DD4">
      <w:pPr>
        <w:autoSpaceDE w:val="0"/>
        <w:autoSpaceDN w:val="0"/>
        <w:adjustRightInd w:val="0"/>
        <w:spacing w:after="0" w:line="360" w:lineRule="auto"/>
        <w:jc w:val="both"/>
        <w:rPr>
          <w:rFonts w:ascii="Arial" w:hAnsi="Arial" w:cs="Arial"/>
          <w:sz w:val="24"/>
          <w:szCs w:val="24"/>
        </w:rPr>
      </w:pPr>
      <w:r w:rsidRPr="007832FD">
        <w:rPr>
          <w:rFonts w:ascii="Arial" w:hAnsi="Arial" w:cs="Arial"/>
          <w:sz w:val="24"/>
          <w:szCs w:val="24"/>
        </w:rPr>
        <w:tab/>
        <w:t xml:space="preserve">Dessa forma, a próxima pergunta baseia-se na responsabilidade da escola. Perguntou-se aos participantes </w:t>
      </w:r>
      <w:r w:rsidRPr="007832FD">
        <w:rPr>
          <w:rFonts w:ascii="Arial" w:hAnsi="Arial" w:cs="Arial"/>
          <w:i/>
          <w:iCs/>
          <w:sz w:val="24"/>
          <w:szCs w:val="24"/>
        </w:rPr>
        <w:t>Em sua opinião, é de responsabilidade da escola a formação ética dos alunos?</w:t>
      </w:r>
      <w:r w:rsidRPr="007832FD">
        <w:rPr>
          <w:rFonts w:ascii="Arial" w:hAnsi="Arial" w:cs="Arial"/>
          <w:sz w:val="24"/>
          <w:szCs w:val="24"/>
        </w:rPr>
        <w:t xml:space="preserve"> Respostas encontram-se organizadas no quadro e gráfico que segue.</w:t>
      </w:r>
    </w:p>
    <w:p w14:paraId="6FBE5F3D" w14:textId="77777777" w:rsidR="00B303A1" w:rsidRDefault="00B303A1" w:rsidP="00E36DD4">
      <w:pPr>
        <w:autoSpaceDE w:val="0"/>
        <w:autoSpaceDN w:val="0"/>
        <w:adjustRightInd w:val="0"/>
        <w:spacing w:after="0" w:line="360" w:lineRule="auto"/>
        <w:jc w:val="center"/>
        <w:rPr>
          <w:rFonts w:ascii="Arial" w:hAnsi="Arial" w:cs="Arial"/>
          <w:b/>
          <w:bCs/>
          <w:sz w:val="24"/>
          <w:szCs w:val="24"/>
        </w:rPr>
      </w:pPr>
    </w:p>
    <w:p w14:paraId="75588B69" w14:textId="77777777" w:rsidR="00E36DD4" w:rsidRPr="007832FD" w:rsidRDefault="00E36DD4" w:rsidP="00E36DD4">
      <w:pPr>
        <w:autoSpaceDE w:val="0"/>
        <w:autoSpaceDN w:val="0"/>
        <w:adjustRightInd w:val="0"/>
        <w:spacing w:after="0" w:line="360" w:lineRule="auto"/>
        <w:jc w:val="center"/>
        <w:rPr>
          <w:rFonts w:ascii="Arial" w:hAnsi="Arial" w:cs="Arial"/>
          <w:sz w:val="24"/>
          <w:szCs w:val="24"/>
        </w:rPr>
      </w:pPr>
      <w:r w:rsidRPr="007832FD">
        <w:rPr>
          <w:rFonts w:ascii="Arial" w:hAnsi="Arial" w:cs="Arial"/>
          <w:b/>
          <w:bCs/>
          <w:sz w:val="24"/>
          <w:szCs w:val="24"/>
        </w:rPr>
        <w:t xml:space="preserve">Gráfico 3. </w:t>
      </w:r>
      <w:r w:rsidRPr="007832FD">
        <w:rPr>
          <w:rFonts w:ascii="Arial" w:hAnsi="Arial" w:cs="Arial"/>
          <w:sz w:val="24"/>
          <w:szCs w:val="24"/>
        </w:rPr>
        <w:t>Responsabilidade da escola</w:t>
      </w:r>
    </w:p>
    <w:p w14:paraId="60E93CD8" w14:textId="77777777" w:rsidR="00E36DD4" w:rsidRPr="007832FD" w:rsidRDefault="00E36DD4" w:rsidP="00E36DD4">
      <w:pPr>
        <w:autoSpaceDE w:val="0"/>
        <w:autoSpaceDN w:val="0"/>
        <w:adjustRightInd w:val="0"/>
        <w:spacing w:after="0" w:line="360" w:lineRule="auto"/>
        <w:jc w:val="center"/>
        <w:rPr>
          <w:rFonts w:ascii="Arial" w:hAnsi="Arial" w:cs="Arial"/>
          <w:b/>
          <w:sz w:val="24"/>
          <w:szCs w:val="24"/>
        </w:rPr>
      </w:pPr>
      <w:r w:rsidRPr="007832FD">
        <w:rPr>
          <w:rFonts w:ascii="Arial" w:hAnsi="Arial" w:cs="Arial"/>
          <w:b/>
          <w:noProof/>
          <w:sz w:val="24"/>
          <w:szCs w:val="24"/>
          <w:lang w:eastAsia="pt-BR"/>
        </w:rPr>
        <w:lastRenderedPageBreak/>
        <w:drawing>
          <wp:inline distT="0" distB="0" distL="0" distR="0" wp14:anchorId="693FBBA8" wp14:editId="4D0F1CAF">
            <wp:extent cx="3213100" cy="1619250"/>
            <wp:effectExtent l="0" t="0" r="635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D0147D" w14:textId="77777777" w:rsidR="00E36DD4" w:rsidRPr="007832FD" w:rsidRDefault="00E36DD4" w:rsidP="00E36DD4">
      <w:pPr>
        <w:autoSpaceDE w:val="0"/>
        <w:autoSpaceDN w:val="0"/>
        <w:adjustRightInd w:val="0"/>
        <w:spacing w:after="0" w:line="360" w:lineRule="auto"/>
        <w:jc w:val="center"/>
        <w:rPr>
          <w:rFonts w:ascii="Arial" w:hAnsi="Arial" w:cs="Arial"/>
          <w:sz w:val="24"/>
          <w:szCs w:val="24"/>
        </w:rPr>
      </w:pPr>
      <w:r w:rsidRPr="007832FD">
        <w:rPr>
          <w:rFonts w:ascii="Arial" w:hAnsi="Arial" w:cs="Arial"/>
          <w:b/>
          <w:bCs/>
          <w:sz w:val="24"/>
          <w:szCs w:val="24"/>
        </w:rPr>
        <w:t>Fonte</w:t>
      </w:r>
      <w:r w:rsidRPr="007832FD">
        <w:rPr>
          <w:rFonts w:ascii="Arial" w:hAnsi="Arial" w:cs="Arial"/>
          <w:sz w:val="24"/>
          <w:szCs w:val="24"/>
        </w:rPr>
        <w:t>: Elaborado para esta pesquisa.</w:t>
      </w:r>
    </w:p>
    <w:p w14:paraId="3FAF0070" w14:textId="77777777" w:rsidR="00E36DD4" w:rsidRPr="007832FD" w:rsidRDefault="00E36DD4" w:rsidP="00E36DD4">
      <w:pPr>
        <w:autoSpaceDE w:val="0"/>
        <w:autoSpaceDN w:val="0"/>
        <w:adjustRightInd w:val="0"/>
        <w:spacing w:after="0" w:line="360" w:lineRule="auto"/>
        <w:jc w:val="center"/>
        <w:rPr>
          <w:rFonts w:ascii="Arial" w:hAnsi="Arial" w:cs="Arial"/>
          <w:b/>
          <w:sz w:val="24"/>
          <w:szCs w:val="24"/>
        </w:rPr>
      </w:pPr>
    </w:p>
    <w:p w14:paraId="37B09A6F" w14:textId="77777777" w:rsidR="00E36DD4" w:rsidRPr="007832FD" w:rsidRDefault="00E36DD4" w:rsidP="00B303A1">
      <w:pPr>
        <w:autoSpaceDE w:val="0"/>
        <w:autoSpaceDN w:val="0"/>
        <w:adjustRightInd w:val="0"/>
        <w:spacing w:after="0" w:line="360" w:lineRule="auto"/>
        <w:jc w:val="both"/>
        <w:rPr>
          <w:rFonts w:ascii="Arial" w:hAnsi="Arial" w:cs="Arial"/>
          <w:sz w:val="24"/>
          <w:szCs w:val="24"/>
        </w:rPr>
      </w:pPr>
      <w:r w:rsidRPr="007832FD">
        <w:rPr>
          <w:rFonts w:ascii="Arial" w:hAnsi="Arial" w:cs="Arial"/>
          <w:sz w:val="24"/>
          <w:szCs w:val="24"/>
        </w:rPr>
        <w:tab/>
        <w:t xml:space="preserve">Observa-se que a maioria dos professores, 42% dos participantes, acreditam que a ética </w:t>
      </w:r>
      <w:r>
        <w:rPr>
          <w:rFonts w:ascii="Arial" w:hAnsi="Arial" w:cs="Arial"/>
          <w:sz w:val="24"/>
          <w:szCs w:val="24"/>
        </w:rPr>
        <w:t>nunca</w:t>
      </w:r>
      <w:r w:rsidRPr="007832FD">
        <w:rPr>
          <w:rFonts w:ascii="Arial" w:hAnsi="Arial" w:cs="Arial"/>
          <w:sz w:val="24"/>
          <w:szCs w:val="24"/>
        </w:rPr>
        <w:t xml:space="preserve"> é de responsabilidade da escola, e 41% acreditam que nem sempre, ou seja, às vezes sim e outras vezes não. </w:t>
      </w:r>
    </w:p>
    <w:p w14:paraId="0D2174AF" w14:textId="77777777" w:rsidR="00E36DD4" w:rsidRPr="007832FD" w:rsidRDefault="00E36DD4" w:rsidP="00E36DD4">
      <w:pPr>
        <w:autoSpaceDE w:val="0"/>
        <w:autoSpaceDN w:val="0"/>
        <w:adjustRightInd w:val="0"/>
        <w:spacing w:after="0" w:line="360" w:lineRule="auto"/>
        <w:jc w:val="both"/>
        <w:rPr>
          <w:rFonts w:ascii="Arial" w:hAnsi="Arial" w:cs="Arial"/>
          <w:sz w:val="24"/>
          <w:szCs w:val="24"/>
        </w:rPr>
      </w:pPr>
      <w:r w:rsidRPr="007832FD">
        <w:rPr>
          <w:rFonts w:ascii="Arial" w:hAnsi="Arial" w:cs="Arial"/>
          <w:sz w:val="24"/>
          <w:szCs w:val="24"/>
        </w:rPr>
        <w:tab/>
        <w:t xml:space="preserve">Todavia, a escola tem papel fundamental no relacionamento humano, assim como seus princípios e valores. Quando os valores não são bem partilhados ou sistematicamente ensinados há êxito no processo de formação dos alunos. Por outro lado, tais conceitos indevidamente aplicados podem ser encarados como utópicos ou abstratos. </w:t>
      </w:r>
    </w:p>
    <w:p w14:paraId="578627AD" w14:textId="77777777" w:rsidR="00E36DD4" w:rsidRPr="007832FD" w:rsidRDefault="00E36DD4" w:rsidP="00E36DD4">
      <w:pPr>
        <w:autoSpaceDE w:val="0"/>
        <w:autoSpaceDN w:val="0"/>
        <w:adjustRightInd w:val="0"/>
        <w:spacing w:after="0" w:line="360" w:lineRule="auto"/>
        <w:jc w:val="both"/>
        <w:rPr>
          <w:rFonts w:ascii="Arial" w:hAnsi="Arial" w:cs="Arial"/>
          <w:sz w:val="24"/>
          <w:szCs w:val="24"/>
        </w:rPr>
      </w:pPr>
      <w:r w:rsidRPr="007832FD">
        <w:rPr>
          <w:rFonts w:ascii="Arial" w:hAnsi="Arial" w:cs="Arial"/>
          <w:sz w:val="24"/>
          <w:szCs w:val="24"/>
        </w:rPr>
        <w:tab/>
        <w:t xml:space="preserve"> Origem, criação e cultura do discente determinam escolhas de suas práticas sociais em grande parte de suas vidas, existindo uma parcela desses alunos descobertos de instruções familiares como o respeito, gentileza, compaixão, generosidade etc.</w:t>
      </w:r>
    </w:p>
    <w:p w14:paraId="50AD0A56" w14:textId="77777777" w:rsidR="00E36DD4" w:rsidRDefault="00E36DD4" w:rsidP="00E36DD4">
      <w:pPr>
        <w:autoSpaceDE w:val="0"/>
        <w:autoSpaceDN w:val="0"/>
        <w:adjustRightInd w:val="0"/>
        <w:spacing w:after="0" w:line="360" w:lineRule="auto"/>
        <w:jc w:val="both"/>
        <w:rPr>
          <w:rFonts w:ascii="Arial" w:hAnsi="Arial" w:cs="Arial"/>
          <w:color w:val="000000" w:themeColor="text1"/>
          <w:sz w:val="24"/>
          <w:szCs w:val="24"/>
        </w:rPr>
      </w:pPr>
      <w:r w:rsidRPr="007832FD">
        <w:rPr>
          <w:rFonts w:ascii="Arial" w:hAnsi="Arial" w:cs="Arial"/>
          <w:sz w:val="24"/>
          <w:szCs w:val="24"/>
        </w:rPr>
        <w:tab/>
        <w:t>Quando tratamos da influência ambiental, a moral sofre transformações da cultura em que toda uma comunidade escolar se encontra. Cabe ao professor servir de inspiração e mostrar ser um bom exemplo para seus alunos, assim como dentro da sua comunidade em geral. Dessa forma Canário (2008) afirma que</w:t>
      </w:r>
      <w:r w:rsidRPr="007832FD">
        <w:rPr>
          <w:rFonts w:ascii="Arial" w:hAnsi="Arial" w:cs="Arial"/>
          <w:color w:val="000000" w:themeColor="text1"/>
          <w:sz w:val="24"/>
          <w:szCs w:val="24"/>
        </w:rPr>
        <w:t>:</w:t>
      </w:r>
    </w:p>
    <w:p w14:paraId="19727410" w14:textId="77777777" w:rsidR="00E36DD4" w:rsidRPr="00BE6082" w:rsidRDefault="00E36DD4" w:rsidP="00E36DD4">
      <w:pPr>
        <w:autoSpaceDE w:val="0"/>
        <w:autoSpaceDN w:val="0"/>
        <w:adjustRightInd w:val="0"/>
        <w:spacing w:after="0" w:line="360" w:lineRule="auto"/>
        <w:jc w:val="both"/>
        <w:rPr>
          <w:rFonts w:ascii="Arial" w:hAnsi="Arial" w:cs="Arial"/>
          <w:color w:val="000000" w:themeColor="text1"/>
        </w:rPr>
      </w:pPr>
    </w:p>
    <w:p w14:paraId="56DB5617" w14:textId="77777777" w:rsidR="00E36DD4" w:rsidRPr="00635808" w:rsidRDefault="00E36DD4" w:rsidP="00C32507">
      <w:pPr>
        <w:autoSpaceDE w:val="0"/>
        <w:autoSpaceDN w:val="0"/>
        <w:adjustRightInd w:val="0"/>
        <w:spacing w:after="0" w:line="240" w:lineRule="auto"/>
        <w:ind w:left="810"/>
        <w:jc w:val="both"/>
        <w:rPr>
          <w:rFonts w:ascii="Arial" w:hAnsi="Arial" w:cs="Arial"/>
          <w:sz w:val="24"/>
          <w:szCs w:val="24"/>
        </w:rPr>
      </w:pPr>
      <w:r w:rsidRPr="00635808">
        <w:rPr>
          <w:rFonts w:ascii="Arial" w:hAnsi="Arial" w:cs="Arial"/>
          <w:sz w:val="24"/>
          <w:szCs w:val="24"/>
        </w:rPr>
        <w:t>Não será possível uma escola que promova a realização da pessoa humana, livre de tiranias e de exploração, numa sociedade baseada em valores e pressupostos que sejam o seu oposto.</w:t>
      </w:r>
    </w:p>
    <w:p w14:paraId="378286C0" w14:textId="77777777" w:rsidR="00E36DD4" w:rsidRPr="00635808" w:rsidRDefault="00E36DD4" w:rsidP="00C32507">
      <w:pPr>
        <w:autoSpaceDE w:val="0"/>
        <w:autoSpaceDN w:val="0"/>
        <w:adjustRightInd w:val="0"/>
        <w:spacing w:after="0" w:line="240" w:lineRule="auto"/>
        <w:ind w:left="810"/>
        <w:jc w:val="both"/>
        <w:rPr>
          <w:rFonts w:ascii="Arial" w:hAnsi="Arial" w:cs="Arial"/>
          <w:sz w:val="24"/>
          <w:szCs w:val="24"/>
        </w:rPr>
      </w:pPr>
      <w:r w:rsidRPr="00635808">
        <w:rPr>
          <w:rFonts w:ascii="Arial" w:hAnsi="Arial" w:cs="Arial"/>
          <w:sz w:val="24"/>
          <w:szCs w:val="24"/>
        </w:rPr>
        <w:t>Os professores e os alunos são, em conjunto, prisioneiros dos problemas e constrangimentos que decorrem do défice de s</w:t>
      </w:r>
      <w:r w:rsidR="00635808" w:rsidRPr="00635808">
        <w:rPr>
          <w:rFonts w:ascii="Arial" w:hAnsi="Arial" w:cs="Arial"/>
          <w:sz w:val="24"/>
          <w:szCs w:val="24"/>
        </w:rPr>
        <w:t>entido das situações escolares.</w:t>
      </w:r>
    </w:p>
    <w:p w14:paraId="257837C9" w14:textId="77777777" w:rsidR="00E36DD4" w:rsidRPr="00BE6082" w:rsidRDefault="00E36DD4" w:rsidP="00C32507">
      <w:pPr>
        <w:autoSpaceDE w:val="0"/>
        <w:autoSpaceDN w:val="0"/>
        <w:adjustRightInd w:val="0"/>
        <w:spacing w:after="0" w:line="360" w:lineRule="auto"/>
        <w:ind w:left="810"/>
        <w:jc w:val="both"/>
        <w:rPr>
          <w:rFonts w:ascii="Arial" w:hAnsi="Arial" w:cs="Arial"/>
        </w:rPr>
      </w:pPr>
    </w:p>
    <w:p w14:paraId="1000F12A" w14:textId="77777777" w:rsidR="00E36DD4" w:rsidRDefault="00E36DD4" w:rsidP="00E36DD4">
      <w:pPr>
        <w:autoSpaceDE w:val="0"/>
        <w:autoSpaceDN w:val="0"/>
        <w:adjustRightInd w:val="0"/>
        <w:spacing w:after="0" w:line="360" w:lineRule="auto"/>
        <w:jc w:val="both"/>
        <w:rPr>
          <w:rFonts w:ascii="Arial" w:hAnsi="Arial" w:cs="Arial"/>
          <w:sz w:val="24"/>
          <w:szCs w:val="24"/>
        </w:rPr>
      </w:pPr>
      <w:r w:rsidRPr="007832FD">
        <w:rPr>
          <w:rFonts w:ascii="Arial" w:hAnsi="Arial" w:cs="Arial"/>
          <w:sz w:val="24"/>
          <w:szCs w:val="24"/>
        </w:rPr>
        <w:tab/>
        <w:t xml:space="preserve">Dessa maneira, a seguir, tem-se a quarta pergunta do questionário apresentado aos professores </w:t>
      </w:r>
      <w:r w:rsidRPr="007832FD">
        <w:rPr>
          <w:rFonts w:ascii="Arial" w:hAnsi="Arial" w:cs="Arial"/>
          <w:i/>
          <w:iCs/>
          <w:sz w:val="24"/>
          <w:szCs w:val="24"/>
        </w:rPr>
        <w:t xml:space="preserve">Sua metodologia pedagógica é fundamentada em princípios éticos? </w:t>
      </w:r>
      <w:r w:rsidRPr="007832FD">
        <w:rPr>
          <w:rFonts w:ascii="Arial" w:hAnsi="Arial" w:cs="Arial"/>
          <w:sz w:val="24"/>
          <w:szCs w:val="24"/>
        </w:rPr>
        <w:t>As respostas seguem organizadas no quadro e gráfico a seguir.</w:t>
      </w:r>
    </w:p>
    <w:p w14:paraId="0F309541" w14:textId="77777777" w:rsidR="00B303A1" w:rsidRPr="007832FD" w:rsidRDefault="00B303A1" w:rsidP="00E36DD4">
      <w:pPr>
        <w:autoSpaceDE w:val="0"/>
        <w:autoSpaceDN w:val="0"/>
        <w:adjustRightInd w:val="0"/>
        <w:spacing w:after="0" w:line="360" w:lineRule="auto"/>
        <w:jc w:val="both"/>
        <w:rPr>
          <w:rFonts w:ascii="Arial" w:hAnsi="Arial" w:cs="Arial"/>
          <w:sz w:val="24"/>
          <w:szCs w:val="24"/>
        </w:rPr>
      </w:pPr>
    </w:p>
    <w:p w14:paraId="55DA8C8B" w14:textId="77777777" w:rsidR="00E36DD4" w:rsidRPr="007832FD" w:rsidRDefault="00E36DD4" w:rsidP="00E36DD4">
      <w:pPr>
        <w:autoSpaceDE w:val="0"/>
        <w:autoSpaceDN w:val="0"/>
        <w:adjustRightInd w:val="0"/>
        <w:spacing w:after="0" w:line="360" w:lineRule="auto"/>
        <w:jc w:val="center"/>
        <w:rPr>
          <w:rFonts w:ascii="Arial" w:hAnsi="Arial" w:cs="Arial"/>
          <w:sz w:val="24"/>
          <w:szCs w:val="24"/>
        </w:rPr>
      </w:pPr>
      <w:r w:rsidRPr="007832FD">
        <w:rPr>
          <w:rFonts w:ascii="Arial" w:hAnsi="Arial" w:cs="Arial"/>
          <w:b/>
          <w:bCs/>
          <w:sz w:val="24"/>
          <w:szCs w:val="24"/>
        </w:rPr>
        <w:t xml:space="preserve">Gráfico 4. </w:t>
      </w:r>
      <w:r w:rsidRPr="007832FD">
        <w:rPr>
          <w:rFonts w:ascii="Arial" w:hAnsi="Arial" w:cs="Arial"/>
          <w:sz w:val="24"/>
          <w:szCs w:val="24"/>
        </w:rPr>
        <w:t>Metodologia fundamentada em Princípios Éticos</w:t>
      </w:r>
    </w:p>
    <w:p w14:paraId="3C4E9799" w14:textId="77777777" w:rsidR="00E36DD4" w:rsidRPr="007832FD" w:rsidRDefault="00E36DD4" w:rsidP="00E36DD4">
      <w:pPr>
        <w:autoSpaceDE w:val="0"/>
        <w:autoSpaceDN w:val="0"/>
        <w:adjustRightInd w:val="0"/>
        <w:spacing w:after="0" w:line="360" w:lineRule="auto"/>
        <w:jc w:val="center"/>
        <w:rPr>
          <w:rFonts w:ascii="Arial" w:hAnsi="Arial" w:cs="Arial"/>
          <w:b/>
          <w:sz w:val="24"/>
          <w:szCs w:val="24"/>
        </w:rPr>
      </w:pPr>
      <w:r w:rsidRPr="007832FD">
        <w:rPr>
          <w:rFonts w:ascii="Arial" w:hAnsi="Arial" w:cs="Arial"/>
          <w:b/>
          <w:noProof/>
          <w:sz w:val="24"/>
          <w:szCs w:val="24"/>
          <w:lang w:eastAsia="pt-BR"/>
        </w:rPr>
        <w:lastRenderedPageBreak/>
        <w:drawing>
          <wp:inline distT="0" distB="0" distL="0" distR="0" wp14:anchorId="57CC3AB1" wp14:editId="50F47F54">
            <wp:extent cx="3479800" cy="1625600"/>
            <wp:effectExtent l="0" t="0" r="6350" b="1270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1AA006" w14:textId="77777777" w:rsidR="00E36DD4" w:rsidRPr="007832FD" w:rsidRDefault="00E36DD4" w:rsidP="00E36DD4">
      <w:pPr>
        <w:autoSpaceDE w:val="0"/>
        <w:autoSpaceDN w:val="0"/>
        <w:adjustRightInd w:val="0"/>
        <w:spacing w:after="0" w:line="360" w:lineRule="auto"/>
        <w:jc w:val="center"/>
        <w:rPr>
          <w:rFonts w:ascii="Arial" w:hAnsi="Arial" w:cs="Arial"/>
          <w:b/>
          <w:sz w:val="24"/>
          <w:szCs w:val="24"/>
        </w:rPr>
      </w:pPr>
      <w:r w:rsidRPr="007832FD">
        <w:rPr>
          <w:rFonts w:ascii="Arial" w:hAnsi="Arial" w:cs="Arial"/>
          <w:b/>
          <w:bCs/>
          <w:sz w:val="24"/>
          <w:szCs w:val="24"/>
        </w:rPr>
        <w:t>Fonte</w:t>
      </w:r>
      <w:r w:rsidRPr="007832FD">
        <w:rPr>
          <w:rFonts w:ascii="Arial" w:hAnsi="Arial" w:cs="Arial"/>
          <w:sz w:val="24"/>
          <w:szCs w:val="24"/>
        </w:rPr>
        <w:t>: Elaborado para esta pesquisa.</w:t>
      </w:r>
    </w:p>
    <w:p w14:paraId="4E79DF0B" w14:textId="77777777" w:rsidR="00E36DD4" w:rsidRPr="007832FD" w:rsidRDefault="00E36DD4" w:rsidP="00E36DD4">
      <w:pPr>
        <w:autoSpaceDE w:val="0"/>
        <w:autoSpaceDN w:val="0"/>
        <w:adjustRightInd w:val="0"/>
        <w:spacing w:after="0" w:line="360" w:lineRule="auto"/>
        <w:rPr>
          <w:rFonts w:ascii="Arial" w:hAnsi="Arial" w:cs="Arial"/>
          <w:sz w:val="24"/>
          <w:szCs w:val="24"/>
        </w:rPr>
      </w:pPr>
    </w:p>
    <w:p w14:paraId="346E932C" w14:textId="77777777" w:rsidR="00E36DD4" w:rsidRDefault="00E36DD4" w:rsidP="00E36DD4">
      <w:pPr>
        <w:autoSpaceDE w:val="0"/>
        <w:autoSpaceDN w:val="0"/>
        <w:adjustRightInd w:val="0"/>
        <w:spacing w:after="0" w:line="360" w:lineRule="auto"/>
        <w:jc w:val="both"/>
        <w:rPr>
          <w:rFonts w:ascii="Arial" w:hAnsi="Arial" w:cs="Arial"/>
          <w:sz w:val="24"/>
          <w:szCs w:val="24"/>
        </w:rPr>
      </w:pPr>
      <w:r w:rsidRPr="007832FD">
        <w:rPr>
          <w:rFonts w:ascii="Arial" w:hAnsi="Arial" w:cs="Arial"/>
          <w:sz w:val="24"/>
          <w:szCs w:val="24"/>
        </w:rPr>
        <w:tab/>
        <w:t>A partir das informações presentes no Gráfico 4, percebe-se que grande parte dos professores permeiam sua metodologia em princípios éticos, isto é, 49% dos respondentes do questionário dizem que SIM e outros 35% dizem que SEMPRE fundamentam seus trabalhos sob a égide da ética.</w:t>
      </w:r>
    </w:p>
    <w:p w14:paraId="1110C139" w14:textId="77777777" w:rsidR="00E36DD4" w:rsidRDefault="00E36DD4" w:rsidP="00E36DD4">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sz w:val="24"/>
          <w:szCs w:val="24"/>
        </w:rPr>
        <w:tab/>
        <w:t xml:space="preserve">De acordo com a Lei de Diretrizes </w:t>
      </w:r>
      <w:r w:rsidR="00B303A1">
        <w:rPr>
          <w:rFonts w:ascii="Arial" w:hAnsi="Arial" w:cs="Arial"/>
          <w:sz w:val="24"/>
          <w:szCs w:val="24"/>
        </w:rPr>
        <w:t>e</w:t>
      </w:r>
      <w:r>
        <w:rPr>
          <w:rFonts w:ascii="Arial" w:hAnsi="Arial" w:cs="Arial"/>
          <w:sz w:val="24"/>
          <w:szCs w:val="24"/>
        </w:rPr>
        <w:t xml:space="preserve"> Bases da Educação em seu art</w:t>
      </w:r>
      <w:r w:rsidR="00B303A1" w:rsidRPr="007832FD">
        <w:rPr>
          <w:rFonts w:ascii="Arial" w:hAnsi="Arial" w:cs="Arial"/>
          <w:sz w:val="24"/>
          <w:szCs w:val="24"/>
        </w:rPr>
        <w:t>.</w:t>
      </w:r>
      <w:r>
        <w:rPr>
          <w:rFonts w:ascii="Arial" w:hAnsi="Arial" w:cs="Arial"/>
          <w:sz w:val="24"/>
          <w:szCs w:val="24"/>
        </w:rPr>
        <w:t xml:space="preserve"> 35 inciso III afirma que</w:t>
      </w:r>
      <w:r w:rsidRPr="007832FD">
        <w:rPr>
          <w:rFonts w:ascii="Arial" w:hAnsi="Arial" w:cs="Arial"/>
          <w:color w:val="000000" w:themeColor="text1"/>
          <w:sz w:val="24"/>
          <w:szCs w:val="24"/>
        </w:rPr>
        <w:t>:</w:t>
      </w:r>
    </w:p>
    <w:p w14:paraId="4AD17110" w14:textId="77777777" w:rsidR="00E36DD4" w:rsidRDefault="00E36DD4" w:rsidP="00E36DD4">
      <w:pPr>
        <w:autoSpaceDE w:val="0"/>
        <w:autoSpaceDN w:val="0"/>
        <w:adjustRightInd w:val="0"/>
        <w:spacing w:after="0" w:line="360" w:lineRule="auto"/>
        <w:jc w:val="both"/>
        <w:rPr>
          <w:rFonts w:ascii="Arial" w:hAnsi="Arial" w:cs="Arial"/>
          <w:sz w:val="24"/>
          <w:szCs w:val="24"/>
        </w:rPr>
      </w:pPr>
    </w:p>
    <w:p w14:paraId="5FEB45FB" w14:textId="77777777" w:rsidR="00E36DD4" w:rsidRPr="00635808" w:rsidRDefault="00E36DD4" w:rsidP="00635808">
      <w:pPr>
        <w:autoSpaceDE w:val="0"/>
        <w:autoSpaceDN w:val="0"/>
        <w:adjustRightInd w:val="0"/>
        <w:spacing w:after="0" w:line="240" w:lineRule="auto"/>
        <w:ind w:left="708"/>
        <w:jc w:val="both"/>
        <w:rPr>
          <w:rFonts w:ascii="Arial" w:hAnsi="Arial" w:cs="Arial"/>
          <w:sz w:val="24"/>
          <w:szCs w:val="24"/>
        </w:rPr>
      </w:pPr>
      <w:r w:rsidRPr="00635808">
        <w:rPr>
          <w:rFonts w:ascii="Arial" w:hAnsi="Arial" w:cs="Arial"/>
          <w:sz w:val="24"/>
          <w:szCs w:val="24"/>
        </w:rPr>
        <w:t>III - o aprimoramento do educando como pessoa humana, incluindo a formação ética e o desenvolvimento da autonomia intelectual e do pe</w:t>
      </w:r>
      <w:r w:rsidR="00635808" w:rsidRPr="00635808">
        <w:rPr>
          <w:rFonts w:ascii="Arial" w:hAnsi="Arial" w:cs="Arial"/>
          <w:sz w:val="24"/>
          <w:szCs w:val="24"/>
        </w:rPr>
        <w:t>nsamento crítico;</w:t>
      </w:r>
    </w:p>
    <w:p w14:paraId="5FE89FD9" w14:textId="77777777" w:rsidR="00E36DD4" w:rsidRDefault="00E36DD4" w:rsidP="00E36DD4">
      <w:pPr>
        <w:autoSpaceDE w:val="0"/>
        <w:autoSpaceDN w:val="0"/>
        <w:adjustRightInd w:val="0"/>
        <w:spacing w:after="0" w:line="360" w:lineRule="auto"/>
        <w:ind w:left="1416"/>
        <w:jc w:val="both"/>
        <w:rPr>
          <w:rFonts w:ascii="Arial" w:hAnsi="Arial" w:cs="Arial"/>
        </w:rPr>
      </w:pPr>
    </w:p>
    <w:p w14:paraId="7A4936B9" w14:textId="77777777" w:rsidR="00E36DD4" w:rsidRDefault="00E36DD4" w:rsidP="00E36DD4">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rPr>
        <w:tab/>
      </w:r>
      <w:r w:rsidRPr="00EB3AB6">
        <w:rPr>
          <w:rFonts w:ascii="Arial" w:hAnsi="Arial" w:cs="Arial"/>
          <w:sz w:val="24"/>
          <w:szCs w:val="24"/>
        </w:rPr>
        <w:t>Nessa perspectiva entende-se que a intervenção ética conduz o trabalho do professor assim como o aprendizado dos seus alunos.</w:t>
      </w:r>
      <w:r>
        <w:rPr>
          <w:rFonts w:ascii="Arial" w:hAnsi="Arial" w:cs="Arial"/>
          <w:sz w:val="24"/>
          <w:szCs w:val="24"/>
        </w:rPr>
        <w:t xml:space="preserve"> E assim ta</w:t>
      </w:r>
      <w:r w:rsidRPr="00EB3AB6">
        <w:rPr>
          <w:rFonts w:ascii="Arial" w:hAnsi="Arial" w:cs="Arial"/>
          <w:sz w:val="24"/>
          <w:szCs w:val="24"/>
        </w:rPr>
        <w:t xml:space="preserve">mbém é defendido </w:t>
      </w:r>
      <w:r>
        <w:rPr>
          <w:rFonts w:ascii="Arial" w:hAnsi="Arial" w:cs="Arial"/>
          <w:sz w:val="24"/>
          <w:szCs w:val="24"/>
        </w:rPr>
        <w:t xml:space="preserve">nas Bases Curriculares Nacionais (2017) que </w:t>
      </w:r>
      <w:r w:rsidRPr="00EB3AB6">
        <w:rPr>
          <w:rFonts w:ascii="Arial" w:hAnsi="Arial" w:cs="Arial"/>
          <w:color w:val="000000" w:themeColor="text1"/>
          <w:sz w:val="24"/>
          <w:szCs w:val="24"/>
        </w:rPr>
        <w:t>reconhecem</w:t>
      </w:r>
      <w:r>
        <w:rPr>
          <w:rFonts w:ascii="Arial" w:hAnsi="Arial" w:cs="Arial"/>
          <w:color w:val="000000" w:themeColor="text1"/>
          <w:sz w:val="24"/>
          <w:szCs w:val="24"/>
        </w:rPr>
        <w:t xml:space="preserve"> a educação como</w:t>
      </w:r>
      <w:r w:rsidRPr="00EB3AB6">
        <w:rPr>
          <w:rFonts w:ascii="Arial" w:hAnsi="Arial" w:cs="Arial"/>
          <w:color w:val="000000" w:themeColor="text1"/>
          <w:sz w:val="24"/>
          <w:szCs w:val="24"/>
        </w:rPr>
        <w:t xml:space="preserve"> compromisso com a formação e o desenvolvimento humano global, em suas dimensões intelectual, física, afetiva, social, ética, moral e simbólica.”</w:t>
      </w:r>
    </w:p>
    <w:p w14:paraId="65C550D0" w14:textId="77777777" w:rsidR="00E36DD4" w:rsidRDefault="00E36DD4" w:rsidP="00E36DD4">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t>Sendo assim</w:t>
      </w:r>
      <w:r w:rsidRPr="00EB3AB6">
        <w:rPr>
          <w:rFonts w:ascii="Arial" w:hAnsi="Arial" w:cs="Arial"/>
          <w:color w:val="000000" w:themeColor="text1"/>
          <w:sz w:val="24"/>
          <w:szCs w:val="24"/>
        </w:rPr>
        <w:t>,</w:t>
      </w:r>
      <w:r>
        <w:rPr>
          <w:rFonts w:ascii="Arial" w:hAnsi="Arial" w:cs="Arial"/>
          <w:color w:val="000000" w:themeColor="text1"/>
          <w:sz w:val="24"/>
          <w:szCs w:val="24"/>
        </w:rPr>
        <w:t xml:space="preserve"> o ensino requer comprometimento do professor com a sua postura e doutrina</w:t>
      </w:r>
      <w:r w:rsidRPr="00EB3AB6">
        <w:rPr>
          <w:rFonts w:ascii="Arial" w:hAnsi="Arial" w:cs="Arial"/>
          <w:color w:val="000000" w:themeColor="text1"/>
          <w:sz w:val="24"/>
          <w:szCs w:val="24"/>
        </w:rPr>
        <w:t>.</w:t>
      </w:r>
      <w:r>
        <w:rPr>
          <w:rFonts w:ascii="Arial" w:hAnsi="Arial" w:cs="Arial"/>
          <w:color w:val="000000" w:themeColor="text1"/>
          <w:sz w:val="24"/>
          <w:szCs w:val="24"/>
        </w:rPr>
        <w:t xml:space="preserve"> Pois não é somente no conhecimento científico que o profissional refletes o seu caráter</w:t>
      </w:r>
      <w:r w:rsidRPr="00EB3AB6">
        <w:rPr>
          <w:rFonts w:ascii="Arial" w:hAnsi="Arial" w:cs="Arial"/>
          <w:color w:val="000000" w:themeColor="text1"/>
          <w:sz w:val="24"/>
          <w:szCs w:val="24"/>
        </w:rPr>
        <w:t>,</w:t>
      </w:r>
      <w:r>
        <w:rPr>
          <w:rFonts w:ascii="Arial" w:hAnsi="Arial" w:cs="Arial"/>
          <w:color w:val="000000" w:themeColor="text1"/>
          <w:sz w:val="24"/>
          <w:szCs w:val="24"/>
        </w:rPr>
        <w:t xml:space="preserve"> mas sim na sua atitude humana inserida nessa sociedade</w:t>
      </w:r>
      <w:r w:rsidRPr="00EB3AB6">
        <w:rPr>
          <w:rFonts w:ascii="Arial" w:hAnsi="Arial" w:cs="Arial"/>
          <w:color w:val="000000" w:themeColor="text1"/>
          <w:sz w:val="24"/>
          <w:szCs w:val="24"/>
        </w:rPr>
        <w:t>,</w:t>
      </w:r>
      <w:r>
        <w:rPr>
          <w:rFonts w:ascii="Arial" w:hAnsi="Arial" w:cs="Arial"/>
          <w:color w:val="000000" w:themeColor="text1"/>
          <w:sz w:val="24"/>
          <w:szCs w:val="24"/>
        </w:rPr>
        <w:t xml:space="preserve"> através dos princípios de justiça</w:t>
      </w:r>
      <w:r w:rsidRPr="00EB3AB6">
        <w:rPr>
          <w:rFonts w:ascii="Arial" w:hAnsi="Arial" w:cs="Arial"/>
          <w:color w:val="000000" w:themeColor="text1"/>
          <w:sz w:val="24"/>
          <w:szCs w:val="24"/>
        </w:rPr>
        <w:t>,</w:t>
      </w:r>
      <w:r>
        <w:rPr>
          <w:rFonts w:ascii="Arial" w:hAnsi="Arial" w:cs="Arial"/>
          <w:color w:val="000000" w:themeColor="text1"/>
          <w:sz w:val="24"/>
          <w:szCs w:val="24"/>
        </w:rPr>
        <w:t xml:space="preserve"> respeito</w:t>
      </w:r>
      <w:r w:rsidRPr="00EB3AB6">
        <w:rPr>
          <w:rFonts w:ascii="Arial" w:hAnsi="Arial" w:cs="Arial"/>
          <w:color w:val="000000" w:themeColor="text1"/>
          <w:sz w:val="24"/>
          <w:szCs w:val="24"/>
        </w:rPr>
        <w:t>,</w:t>
      </w:r>
      <w:r>
        <w:rPr>
          <w:rFonts w:ascii="Arial" w:hAnsi="Arial" w:cs="Arial"/>
          <w:color w:val="000000" w:themeColor="text1"/>
          <w:sz w:val="24"/>
          <w:szCs w:val="24"/>
        </w:rPr>
        <w:t xml:space="preserve"> solidariedade</w:t>
      </w:r>
      <w:r w:rsidRPr="00EB3AB6">
        <w:rPr>
          <w:rFonts w:ascii="Arial" w:hAnsi="Arial" w:cs="Arial"/>
          <w:color w:val="000000" w:themeColor="text1"/>
          <w:sz w:val="24"/>
          <w:szCs w:val="24"/>
        </w:rPr>
        <w:t>,</w:t>
      </w:r>
      <w:r>
        <w:rPr>
          <w:rFonts w:ascii="Arial" w:hAnsi="Arial" w:cs="Arial"/>
          <w:color w:val="000000" w:themeColor="text1"/>
          <w:sz w:val="24"/>
          <w:szCs w:val="24"/>
        </w:rPr>
        <w:t xml:space="preserve"> direitos e deveres incorporados em sala de aula</w:t>
      </w:r>
      <w:r w:rsidRPr="00EB3AB6">
        <w:rPr>
          <w:rFonts w:ascii="Arial" w:hAnsi="Arial" w:cs="Arial"/>
          <w:color w:val="000000" w:themeColor="text1"/>
          <w:sz w:val="24"/>
          <w:szCs w:val="24"/>
        </w:rPr>
        <w:t>.</w:t>
      </w:r>
    </w:p>
    <w:p w14:paraId="5DBA3445" w14:textId="77777777" w:rsidR="00B303A1" w:rsidRPr="00B303A1" w:rsidRDefault="00B303A1" w:rsidP="00E36DD4">
      <w:pPr>
        <w:autoSpaceDE w:val="0"/>
        <w:autoSpaceDN w:val="0"/>
        <w:adjustRightInd w:val="0"/>
        <w:spacing w:after="0" w:line="360" w:lineRule="auto"/>
        <w:jc w:val="both"/>
        <w:rPr>
          <w:rFonts w:ascii="Arial" w:hAnsi="Arial" w:cs="Arial"/>
          <w:color w:val="000000" w:themeColor="text1"/>
          <w:sz w:val="24"/>
          <w:szCs w:val="24"/>
        </w:rPr>
      </w:pPr>
    </w:p>
    <w:p w14:paraId="4B742CCF" w14:textId="77777777" w:rsidR="00E36DD4" w:rsidRDefault="00E36DD4" w:rsidP="00B303A1">
      <w:pPr>
        <w:autoSpaceDE w:val="0"/>
        <w:autoSpaceDN w:val="0"/>
        <w:adjustRightInd w:val="0"/>
        <w:spacing w:after="0" w:line="360" w:lineRule="auto"/>
        <w:jc w:val="both"/>
        <w:rPr>
          <w:rFonts w:ascii="Arial" w:hAnsi="Arial" w:cs="Arial"/>
          <w:b/>
          <w:sz w:val="24"/>
          <w:szCs w:val="24"/>
        </w:rPr>
      </w:pPr>
      <w:r w:rsidRPr="007832FD">
        <w:rPr>
          <w:rFonts w:ascii="Arial" w:hAnsi="Arial" w:cs="Arial"/>
          <w:b/>
          <w:sz w:val="24"/>
          <w:szCs w:val="24"/>
        </w:rPr>
        <w:t>CONCLUSÃO</w:t>
      </w:r>
    </w:p>
    <w:p w14:paraId="42E7D0B3" w14:textId="77777777" w:rsidR="00C32507" w:rsidRPr="00B303A1" w:rsidRDefault="00C32507" w:rsidP="00B303A1">
      <w:pPr>
        <w:autoSpaceDE w:val="0"/>
        <w:autoSpaceDN w:val="0"/>
        <w:adjustRightInd w:val="0"/>
        <w:spacing w:after="0" w:line="360" w:lineRule="auto"/>
        <w:jc w:val="both"/>
        <w:rPr>
          <w:rFonts w:ascii="Arial" w:hAnsi="Arial" w:cs="Arial"/>
          <w:b/>
          <w:sz w:val="24"/>
          <w:szCs w:val="24"/>
        </w:rPr>
      </w:pPr>
    </w:p>
    <w:p w14:paraId="523E3227" w14:textId="77777777" w:rsidR="00E36DD4" w:rsidRPr="00B303A1" w:rsidRDefault="00E36DD4" w:rsidP="00B303A1">
      <w:pPr>
        <w:autoSpaceDE w:val="0"/>
        <w:autoSpaceDN w:val="0"/>
        <w:adjustRightInd w:val="0"/>
        <w:spacing w:after="0" w:line="360" w:lineRule="auto"/>
        <w:jc w:val="both"/>
        <w:rPr>
          <w:rFonts w:ascii="Arial" w:hAnsi="Arial" w:cs="Arial"/>
          <w:color w:val="000000" w:themeColor="text1"/>
          <w:sz w:val="24"/>
          <w:szCs w:val="24"/>
        </w:rPr>
      </w:pPr>
      <w:r w:rsidRPr="007832FD">
        <w:rPr>
          <w:rFonts w:ascii="Arial" w:hAnsi="Arial" w:cs="Arial"/>
          <w:color w:val="222222"/>
          <w:sz w:val="24"/>
          <w:szCs w:val="24"/>
          <w:shd w:val="clear" w:color="auto" w:fill="FFFFFF"/>
        </w:rPr>
        <w:tab/>
      </w:r>
      <w:r w:rsidRPr="00B303A1">
        <w:rPr>
          <w:rFonts w:ascii="Arial" w:hAnsi="Arial" w:cs="Arial"/>
          <w:color w:val="000000" w:themeColor="text1"/>
          <w:sz w:val="24"/>
          <w:szCs w:val="24"/>
        </w:rPr>
        <w:tab/>
      </w:r>
      <w:r w:rsidR="004160EE" w:rsidRPr="00B303A1">
        <w:rPr>
          <w:rFonts w:ascii="Arial" w:hAnsi="Arial" w:cs="Arial"/>
          <w:color w:val="000000" w:themeColor="text1"/>
          <w:sz w:val="24"/>
          <w:szCs w:val="24"/>
        </w:rPr>
        <w:t>Levando-</w:t>
      </w:r>
      <w:r w:rsidRPr="00B303A1">
        <w:rPr>
          <w:rFonts w:ascii="Arial" w:hAnsi="Arial" w:cs="Arial"/>
          <w:color w:val="000000" w:themeColor="text1"/>
          <w:sz w:val="24"/>
          <w:szCs w:val="24"/>
        </w:rPr>
        <w:t xml:space="preserve">se em conta o que foi observado na aplicação dos questionários dos professores da determinada escola, verificou-se que através da cultura e criação cultural, </w:t>
      </w:r>
      <w:r w:rsidRPr="00B303A1">
        <w:rPr>
          <w:rFonts w:ascii="Arial" w:hAnsi="Arial" w:cs="Arial"/>
          <w:color w:val="000000" w:themeColor="text1"/>
          <w:sz w:val="24"/>
          <w:szCs w:val="24"/>
        </w:rPr>
        <w:lastRenderedPageBreak/>
        <w:t xml:space="preserve">todos tem um papel fundamental no relacionamento humano, assim como seus princípios e valores. </w:t>
      </w:r>
      <w:r w:rsidR="00635808" w:rsidRPr="00B303A1">
        <w:rPr>
          <w:rFonts w:ascii="Arial" w:hAnsi="Arial" w:cs="Arial"/>
          <w:color w:val="000000" w:themeColor="text1"/>
          <w:sz w:val="24"/>
          <w:szCs w:val="24"/>
        </w:rPr>
        <w:t>É dever do professor repensar quais seus deveres e direitos como profissional pois é a partir de um viés capaz e íntegro que se pode obter resultados favoráveis.</w:t>
      </w:r>
    </w:p>
    <w:p w14:paraId="3716D4D1" w14:textId="77777777" w:rsidR="00E36DD4" w:rsidRDefault="00B303A1" w:rsidP="00B303A1">
      <w:pPr>
        <w:autoSpaceDE w:val="0"/>
        <w:autoSpaceDN w:val="0"/>
        <w:adjustRightInd w:val="0"/>
        <w:spacing w:after="0" w:line="360" w:lineRule="auto"/>
        <w:jc w:val="both"/>
        <w:rPr>
          <w:rFonts w:ascii="Arial" w:hAnsi="Arial" w:cs="Arial"/>
          <w:b/>
          <w:sz w:val="24"/>
          <w:szCs w:val="24"/>
        </w:rPr>
      </w:pPr>
      <w:r>
        <w:rPr>
          <w:rFonts w:ascii="Arial" w:hAnsi="Arial" w:cs="Arial"/>
          <w:color w:val="000000" w:themeColor="text1"/>
          <w:sz w:val="24"/>
          <w:szCs w:val="24"/>
        </w:rPr>
        <w:tab/>
      </w:r>
      <w:r w:rsidR="00E36DD4" w:rsidRPr="00B303A1">
        <w:rPr>
          <w:rFonts w:ascii="Arial" w:hAnsi="Arial" w:cs="Arial"/>
          <w:color w:val="000000" w:themeColor="text1"/>
          <w:sz w:val="24"/>
          <w:szCs w:val="24"/>
        </w:rPr>
        <w:t>Por isso tudo a ética na educação torna-se concebida a partir do momento em que os valores forem considerados e o exercício profissional um propiciador de atos de socialização. O corpo social vem exigindo dos indivíduos uma postura aceitável com ações e responsabilidades que possam, de fato, oferecer respostas que sinalizem a mais excelente consonância para o bem estar social. E, para que isso se concretize, a ética dev</w:t>
      </w:r>
      <w:r w:rsidR="00E36DD4" w:rsidRPr="00F91DFE">
        <w:rPr>
          <w:rFonts w:ascii="Arial" w:hAnsi="Arial" w:cs="Arial"/>
          <w:color w:val="222222"/>
          <w:sz w:val="24"/>
          <w:szCs w:val="24"/>
          <w:shd w:val="clear" w:color="auto" w:fill="FFFFFF"/>
        </w:rPr>
        <w:t>e estar impregnada nas ações realizadas no dia a dia, nas mais diversas áreas e nas mais distintas profissões.</w:t>
      </w:r>
    </w:p>
    <w:p w14:paraId="01EF16D1" w14:textId="77777777" w:rsidR="00E36DD4" w:rsidRPr="007832FD" w:rsidRDefault="00E36DD4" w:rsidP="00E36DD4">
      <w:pPr>
        <w:autoSpaceDE w:val="0"/>
        <w:autoSpaceDN w:val="0"/>
        <w:adjustRightInd w:val="0"/>
        <w:spacing w:after="0" w:line="360" w:lineRule="auto"/>
        <w:jc w:val="both"/>
        <w:rPr>
          <w:rFonts w:ascii="Arial" w:hAnsi="Arial" w:cs="Arial"/>
          <w:b/>
          <w:sz w:val="24"/>
          <w:szCs w:val="24"/>
        </w:rPr>
      </w:pPr>
    </w:p>
    <w:p w14:paraId="4C4B0EF1" w14:textId="77777777" w:rsidR="00E36DD4" w:rsidRDefault="00E36DD4" w:rsidP="00E36DD4">
      <w:pPr>
        <w:autoSpaceDE w:val="0"/>
        <w:autoSpaceDN w:val="0"/>
        <w:adjustRightInd w:val="0"/>
        <w:spacing w:after="0" w:line="360" w:lineRule="auto"/>
        <w:jc w:val="both"/>
        <w:rPr>
          <w:rFonts w:ascii="Arial" w:hAnsi="Arial" w:cs="Arial"/>
          <w:b/>
          <w:sz w:val="24"/>
          <w:szCs w:val="24"/>
        </w:rPr>
      </w:pPr>
      <w:r w:rsidRPr="007832FD">
        <w:rPr>
          <w:rFonts w:ascii="Arial" w:hAnsi="Arial" w:cs="Arial"/>
          <w:b/>
          <w:sz w:val="24"/>
          <w:szCs w:val="24"/>
        </w:rPr>
        <w:t>REFERÊNCIAS BIBLIOGRÁFICAS</w:t>
      </w:r>
    </w:p>
    <w:p w14:paraId="7689042C" w14:textId="77777777" w:rsidR="00E36DD4" w:rsidRPr="007832FD" w:rsidRDefault="00E36DD4" w:rsidP="00E36DD4">
      <w:pPr>
        <w:autoSpaceDE w:val="0"/>
        <w:autoSpaceDN w:val="0"/>
        <w:adjustRightInd w:val="0"/>
        <w:spacing w:after="0" w:line="360" w:lineRule="auto"/>
        <w:jc w:val="both"/>
        <w:rPr>
          <w:rFonts w:ascii="Arial" w:hAnsi="Arial" w:cs="Arial"/>
          <w:b/>
          <w:sz w:val="24"/>
          <w:szCs w:val="24"/>
        </w:rPr>
      </w:pPr>
    </w:p>
    <w:p w14:paraId="01720DEA" w14:textId="77777777" w:rsidR="00E36DD4" w:rsidRPr="00935BDE" w:rsidRDefault="00526CEA" w:rsidP="00E36DD4">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Bastos</w:t>
      </w:r>
      <w:r w:rsidR="00E36DD4" w:rsidRPr="00935BDE">
        <w:rPr>
          <w:rFonts w:ascii="Arial" w:hAnsi="Arial" w:cs="Arial"/>
          <w:color w:val="000000" w:themeColor="text1"/>
          <w:sz w:val="24"/>
          <w:szCs w:val="24"/>
        </w:rPr>
        <w:t>,</w:t>
      </w:r>
      <w:r w:rsidR="00B303A1">
        <w:rPr>
          <w:rFonts w:ascii="Arial" w:hAnsi="Arial" w:cs="Arial"/>
          <w:color w:val="000000" w:themeColor="text1"/>
          <w:sz w:val="24"/>
          <w:szCs w:val="24"/>
        </w:rPr>
        <w:t xml:space="preserve"> </w:t>
      </w:r>
      <w:r w:rsidR="00E36DD4" w:rsidRPr="00935BDE">
        <w:rPr>
          <w:rFonts w:ascii="Arial" w:hAnsi="Arial" w:cs="Arial"/>
          <w:color w:val="000000" w:themeColor="text1"/>
          <w:sz w:val="24"/>
          <w:szCs w:val="24"/>
        </w:rPr>
        <w:t>Celso</w:t>
      </w:r>
      <w:r w:rsidR="00B303A1">
        <w:rPr>
          <w:rFonts w:ascii="Arial" w:hAnsi="Arial" w:cs="Arial"/>
          <w:color w:val="000000" w:themeColor="text1"/>
          <w:sz w:val="24"/>
          <w:szCs w:val="24"/>
        </w:rPr>
        <w:t xml:space="preserve"> </w:t>
      </w:r>
      <w:r w:rsidR="00E36DD4" w:rsidRPr="00935BDE">
        <w:rPr>
          <w:rFonts w:ascii="Arial" w:hAnsi="Arial" w:cs="Arial"/>
          <w:color w:val="000000" w:themeColor="text1"/>
          <w:sz w:val="24"/>
          <w:szCs w:val="24"/>
        </w:rPr>
        <w:t>Ribeiro.</w:t>
      </w:r>
      <w:r>
        <w:rPr>
          <w:rFonts w:ascii="Arial" w:hAnsi="Arial" w:cs="Arial"/>
          <w:color w:val="000000" w:themeColor="text1"/>
          <w:sz w:val="24"/>
          <w:szCs w:val="24"/>
        </w:rPr>
        <w:t xml:space="preserve"> (2000)</w:t>
      </w:r>
      <w:r w:rsidRPr="00935BDE">
        <w:rPr>
          <w:rFonts w:ascii="Arial" w:hAnsi="Arial" w:cs="Arial"/>
          <w:color w:val="000000" w:themeColor="text1"/>
          <w:sz w:val="24"/>
          <w:szCs w:val="24"/>
        </w:rPr>
        <w:t>.</w:t>
      </w:r>
      <w:r w:rsidR="00B303A1">
        <w:rPr>
          <w:rFonts w:ascii="Arial" w:hAnsi="Arial" w:cs="Arial"/>
          <w:color w:val="000000" w:themeColor="text1"/>
          <w:sz w:val="24"/>
          <w:szCs w:val="24"/>
        </w:rPr>
        <w:t xml:space="preserve"> </w:t>
      </w:r>
      <w:r w:rsidR="00E36DD4" w:rsidRPr="00635808">
        <w:rPr>
          <w:rFonts w:ascii="Arial" w:hAnsi="Arial" w:cs="Arial"/>
          <w:b/>
          <w:color w:val="000000" w:themeColor="text1"/>
          <w:sz w:val="24"/>
          <w:szCs w:val="24"/>
        </w:rPr>
        <w:t>O direito à educação</w:t>
      </w:r>
      <w:r w:rsidR="00B303A1" w:rsidRPr="00635808">
        <w:rPr>
          <w:rFonts w:ascii="Arial" w:hAnsi="Arial" w:cs="Arial"/>
          <w:b/>
          <w:color w:val="000000" w:themeColor="text1"/>
          <w:sz w:val="24"/>
          <w:szCs w:val="24"/>
        </w:rPr>
        <w:t xml:space="preserve"> nas constituições brasileiras</w:t>
      </w:r>
      <w:r w:rsidR="00B303A1">
        <w:rPr>
          <w:rFonts w:ascii="Arial" w:hAnsi="Arial" w:cs="Arial"/>
          <w:color w:val="000000" w:themeColor="text1"/>
          <w:sz w:val="24"/>
          <w:szCs w:val="24"/>
        </w:rPr>
        <w:t>.</w:t>
      </w:r>
      <w:r w:rsidR="00E36DD4" w:rsidRPr="00935BDE">
        <w:rPr>
          <w:rFonts w:ascii="Arial" w:hAnsi="Arial" w:cs="Arial"/>
          <w:color w:val="000000" w:themeColor="text1"/>
          <w:sz w:val="24"/>
          <w:szCs w:val="24"/>
        </w:rPr>
        <w:t xml:space="preserve"> In: Maria Cristina Teixeira. Comentários a Constituição Brasileira</w:t>
      </w:r>
      <w:r>
        <w:rPr>
          <w:rFonts w:ascii="Arial" w:hAnsi="Arial" w:cs="Arial"/>
          <w:color w:val="000000" w:themeColor="text1"/>
          <w:sz w:val="24"/>
          <w:szCs w:val="24"/>
        </w:rPr>
        <w:t>. Vol.8, Saraiva, São Paulo</w:t>
      </w:r>
      <w:r w:rsidR="00E36DD4" w:rsidRPr="00935BDE">
        <w:rPr>
          <w:rFonts w:ascii="Arial" w:hAnsi="Arial" w:cs="Arial"/>
          <w:color w:val="000000" w:themeColor="text1"/>
          <w:sz w:val="24"/>
          <w:szCs w:val="24"/>
        </w:rPr>
        <w:t>.</w:t>
      </w:r>
    </w:p>
    <w:p w14:paraId="0F8C7C4A" w14:textId="77777777" w:rsidR="00E36DD4" w:rsidRPr="00935BDE" w:rsidRDefault="00E36DD4" w:rsidP="00E36DD4">
      <w:pPr>
        <w:autoSpaceDE w:val="0"/>
        <w:autoSpaceDN w:val="0"/>
        <w:adjustRightInd w:val="0"/>
        <w:spacing w:after="0" w:line="360" w:lineRule="auto"/>
        <w:jc w:val="both"/>
        <w:rPr>
          <w:rFonts w:ascii="Arial" w:hAnsi="Arial" w:cs="Arial"/>
          <w:color w:val="000000" w:themeColor="text1"/>
          <w:sz w:val="24"/>
          <w:szCs w:val="24"/>
        </w:rPr>
      </w:pPr>
    </w:p>
    <w:p w14:paraId="1B88D1CB" w14:textId="77777777" w:rsidR="00E36DD4" w:rsidRPr="00635808" w:rsidRDefault="00E36DD4" w:rsidP="00E36DD4">
      <w:pPr>
        <w:autoSpaceDE w:val="0"/>
        <w:autoSpaceDN w:val="0"/>
        <w:adjustRightInd w:val="0"/>
        <w:spacing w:after="0" w:line="360" w:lineRule="auto"/>
        <w:jc w:val="both"/>
        <w:rPr>
          <w:rFonts w:ascii="Arial" w:hAnsi="Arial" w:cs="Arial"/>
          <w:b/>
          <w:color w:val="000000" w:themeColor="text1"/>
          <w:sz w:val="24"/>
          <w:szCs w:val="24"/>
          <w:shd w:val="clear" w:color="auto" w:fill="FFFFFF"/>
        </w:rPr>
      </w:pPr>
      <w:r w:rsidRPr="00935BDE">
        <w:rPr>
          <w:rFonts w:ascii="Arial" w:hAnsi="Arial" w:cs="Arial"/>
          <w:sz w:val="24"/>
          <w:szCs w:val="24"/>
        </w:rPr>
        <w:t>Brasil</w:t>
      </w:r>
      <w:r w:rsidRPr="00935BDE">
        <w:rPr>
          <w:rFonts w:ascii="Arial" w:hAnsi="Arial" w:cs="Arial"/>
          <w:color w:val="000000" w:themeColor="text1"/>
          <w:sz w:val="24"/>
          <w:szCs w:val="24"/>
        </w:rPr>
        <w:t xml:space="preserve">, </w:t>
      </w:r>
      <w:r w:rsidRPr="00935BDE">
        <w:rPr>
          <w:rFonts w:ascii="Arial" w:hAnsi="Arial" w:cs="Arial"/>
          <w:sz w:val="24"/>
          <w:szCs w:val="24"/>
        </w:rPr>
        <w:t xml:space="preserve">BNCC </w:t>
      </w:r>
      <w:r w:rsidRPr="00635808">
        <w:rPr>
          <w:rFonts w:ascii="Arial" w:hAnsi="Arial" w:cs="Arial"/>
          <w:b/>
          <w:color w:val="000000" w:themeColor="text1"/>
          <w:sz w:val="24"/>
          <w:szCs w:val="24"/>
        </w:rPr>
        <w:t xml:space="preserve">- </w:t>
      </w:r>
      <w:r w:rsidR="00635808">
        <w:rPr>
          <w:rFonts w:ascii="Arial" w:hAnsi="Arial" w:cs="Arial"/>
          <w:b/>
          <w:color w:val="000000" w:themeColor="text1"/>
          <w:sz w:val="24"/>
          <w:szCs w:val="24"/>
          <w:shd w:val="clear" w:color="auto" w:fill="FFFFFF"/>
        </w:rPr>
        <w:t>Base Nacional Comum Curricular</w:t>
      </w:r>
      <w:r w:rsidR="00635808" w:rsidRPr="00935BDE">
        <w:rPr>
          <w:rFonts w:ascii="Arial" w:hAnsi="Arial" w:cs="Arial"/>
          <w:color w:val="000000" w:themeColor="text1"/>
          <w:sz w:val="24"/>
          <w:szCs w:val="24"/>
        </w:rPr>
        <w:t>.</w:t>
      </w:r>
    </w:p>
    <w:p w14:paraId="6AE50C7B" w14:textId="77777777" w:rsidR="00E36DD4" w:rsidRPr="00935BDE" w:rsidRDefault="00E36DD4" w:rsidP="00E36DD4">
      <w:pPr>
        <w:autoSpaceDE w:val="0"/>
        <w:autoSpaceDN w:val="0"/>
        <w:adjustRightInd w:val="0"/>
        <w:spacing w:after="0" w:line="360" w:lineRule="auto"/>
        <w:jc w:val="both"/>
        <w:rPr>
          <w:rFonts w:ascii="Arial" w:hAnsi="Arial" w:cs="Arial"/>
          <w:color w:val="000000" w:themeColor="text1"/>
          <w:sz w:val="24"/>
          <w:szCs w:val="24"/>
        </w:rPr>
      </w:pPr>
    </w:p>
    <w:p w14:paraId="701CC7EC" w14:textId="77777777" w:rsidR="00E36DD4" w:rsidRPr="00635808" w:rsidRDefault="00E36DD4" w:rsidP="00E36DD4">
      <w:pPr>
        <w:autoSpaceDE w:val="0"/>
        <w:autoSpaceDN w:val="0"/>
        <w:adjustRightInd w:val="0"/>
        <w:spacing w:after="0" w:line="360" w:lineRule="auto"/>
        <w:jc w:val="both"/>
        <w:rPr>
          <w:rStyle w:val="Hyperlink"/>
          <w:rFonts w:ascii="Arial" w:hAnsi="Arial" w:cs="Arial"/>
          <w:bCs/>
          <w:color w:val="000000" w:themeColor="text1"/>
          <w:sz w:val="24"/>
          <w:szCs w:val="24"/>
          <w:u w:val="none"/>
          <w:shd w:val="clear" w:color="auto" w:fill="FFFFFF"/>
        </w:rPr>
      </w:pPr>
      <w:r w:rsidRPr="00935BDE">
        <w:rPr>
          <w:rFonts w:ascii="Arial" w:hAnsi="Arial" w:cs="Arial"/>
          <w:sz w:val="24"/>
          <w:szCs w:val="24"/>
        </w:rPr>
        <w:t>Brasil</w:t>
      </w:r>
      <w:r w:rsidR="00635808" w:rsidRPr="00935BDE">
        <w:rPr>
          <w:rFonts w:ascii="Arial" w:hAnsi="Arial" w:cs="Arial"/>
          <w:color w:val="000000" w:themeColor="text1"/>
          <w:sz w:val="24"/>
          <w:szCs w:val="24"/>
        </w:rPr>
        <w:t>,</w:t>
      </w:r>
      <w:r w:rsidRPr="00935BDE">
        <w:rPr>
          <w:rFonts w:ascii="Arial" w:hAnsi="Arial" w:cs="Arial"/>
          <w:color w:val="000000" w:themeColor="text1"/>
          <w:sz w:val="24"/>
          <w:szCs w:val="24"/>
        </w:rPr>
        <w:t xml:space="preserve"> </w:t>
      </w:r>
      <w:hyperlink r:id="rId11" w:history="1">
        <w:r w:rsidRPr="00635808">
          <w:rPr>
            <w:rStyle w:val="Hyperlink"/>
            <w:rFonts w:ascii="Arial" w:hAnsi="Arial" w:cs="Arial"/>
            <w:b/>
            <w:color w:val="000000" w:themeColor="text1"/>
            <w:sz w:val="24"/>
            <w:szCs w:val="24"/>
            <w:u w:val="none"/>
            <w:shd w:val="clear" w:color="auto" w:fill="FFFFFF"/>
          </w:rPr>
          <w:t>CONSTITUIÇÃO DA REPÚBLICA FEDERATIVA DO BRASIL</w:t>
        </w:r>
        <w:r w:rsidRPr="00635808">
          <w:rPr>
            <w:rStyle w:val="Hyperlink"/>
            <w:rFonts w:ascii="Arial" w:hAnsi="Arial" w:cs="Arial"/>
            <w:color w:val="000000" w:themeColor="text1"/>
            <w:sz w:val="24"/>
            <w:szCs w:val="24"/>
            <w:u w:val="none"/>
            <w:shd w:val="clear" w:color="auto" w:fill="FFFFFF"/>
          </w:rPr>
          <w:t xml:space="preserve"> DE 1988</w:t>
        </w:r>
      </w:hyperlink>
      <w:r w:rsidR="00635808" w:rsidRPr="00935BDE">
        <w:rPr>
          <w:rFonts w:ascii="Arial" w:hAnsi="Arial" w:cs="Arial"/>
          <w:color w:val="000000" w:themeColor="text1"/>
          <w:sz w:val="24"/>
          <w:szCs w:val="24"/>
        </w:rPr>
        <w:t>.</w:t>
      </w:r>
    </w:p>
    <w:p w14:paraId="1B2EAD49" w14:textId="77777777" w:rsidR="00E36DD4" w:rsidRPr="00935BDE" w:rsidRDefault="00E36DD4" w:rsidP="00E36DD4">
      <w:pPr>
        <w:autoSpaceDE w:val="0"/>
        <w:autoSpaceDN w:val="0"/>
        <w:adjustRightInd w:val="0"/>
        <w:spacing w:after="0" w:line="360" w:lineRule="auto"/>
        <w:jc w:val="both"/>
        <w:rPr>
          <w:rFonts w:ascii="Arial" w:hAnsi="Arial" w:cs="Arial"/>
          <w:color w:val="000000" w:themeColor="text1"/>
          <w:sz w:val="24"/>
          <w:szCs w:val="24"/>
        </w:rPr>
      </w:pPr>
    </w:p>
    <w:p w14:paraId="68BA896E" w14:textId="77777777" w:rsidR="00E36DD4" w:rsidRPr="00935BDE" w:rsidRDefault="00E36DD4" w:rsidP="00E36DD4">
      <w:pPr>
        <w:pStyle w:val="Ttulo2"/>
        <w:spacing w:before="0" w:beforeAutospacing="0" w:after="0" w:afterAutospacing="0" w:line="360" w:lineRule="auto"/>
        <w:jc w:val="both"/>
        <w:rPr>
          <w:rFonts w:ascii="Arial" w:hAnsi="Arial" w:cs="Arial"/>
          <w:b w:val="0"/>
          <w:color w:val="000000" w:themeColor="text1"/>
          <w:sz w:val="24"/>
          <w:szCs w:val="24"/>
        </w:rPr>
      </w:pPr>
      <w:r w:rsidRPr="00935BDE">
        <w:rPr>
          <w:rFonts w:ascii="Arial" w:hAnsi="Arial" w:cs="Arial"/>
          <w:b w:val="0"/>
          <w:sz w:val="24"/>
          <w:szCs w:val="24"/>
        </w:rPr>
        <w:t>Brasil</w:t>
      </w:r>
      <w:r w:rsidRPr="00935BDE">
        <w:rPr>
          <w:rFonts w:ascii="Arial" w:hAnsi="Arial" w:cs="Arial"/>
          <w:b w:val="0"/>
          <w:color w:val="000000" w:themeColor="text1"/>
          <w:sz w:val="24"/>
          <w:szCs w:val="24"/>
        </w:rPr>
        <w:t xml:space="preserve">, </w:t>
      </w:r>
      <w:hyperlink r:id="rId12" w:anchor="art-35" w:history="1">
        <w:r w:rsidRPr="00635808">
          <w:rPr>
            <w:rStyle w:val="Hyperlink"/>
            <w:rFonts w:ascii="Arial" w:hAnsi="Arial" w:cs="Arial"/>
            <w:b w:val="0"/>
            <w:color w:val="000000" w:themeColor="text1"/>
            <w:sz w:val="24"/>
            <w:szCs w:val="24"/>
            <w:u w:val="none"/>
          </w:rPr>
          <w:t xml:space="preserve">LDBE </w:t>
        </w:r>
        <w:r w:rsidR="00635808" w:rsidRPr="00635808">
          <w:rPr>
            <w:rStyle w:val="Hyperlink"/>
            <w:rFonts w:ascii="Arial" w:hAnsi="Arial" w:cs="Arial"/>
            <w:b w:val="0"/>
            <w:color w:val="000000" w:themeColor="text1"/>
            <w:sz w:val="24"/>
            <w:szCs w:val="24"/>
            <w:u w:val="none"/>
          </w:rPr>
          <w:t>–</w:t>
        </w:r>
        <w:r w:rsidRPr="00635808">
          <w:rPr>
            <w:rStyle w:val="Hyperlink"/>
            <w:rFonts w:ascii="Arial" w:hAnsi="Arial" w:cs="Arial"/>
            <w:b w:val="0"/>
            <w:color w:val="000000" w:themeColor="text1"/>
            <w:sz w:val="24"/>
            <w:szCs w:val="24"/>
            <w:u w:val="none"/>
          </w:rPr>
          <w:t xml:space="preserve"> </w:t>
        </w:r>
        <w:r w:rsidRPr="00635808">
          <w:rPr>
            <w:rStyle w:val="Hyperlink"/>
            <w:rFonts w:ascii="Arial" w:hAnsi="Arial" w:cs="Arial"/>
            <w:color w:val="000000" w:themeColor="text1"/>
            <w:sz w:val="24"/>
            <w:szCs w:val="24"/>
            <w:u w:val="none"/>
          </w:rPr>
          <w:t>Lei</w:t>
        </w:r>
        <w:r w:rsidR="00635808" w:rsidRPr="00635808">
          <w:rPr>
            <w:rStyle w:val="Hyperlink"/>
            <w:rFonts w:ascii="Arial" w:hAnsi="Arial" w:cs="Arial"/>
            <w:color w:val="000000" w:themeColor="text1"/>
            <w:sz w:val="24"/>
            <w:szCs w:val="24"/>
            <w:u w:val="none"/>
          </w:rPr>
          <w:t xml:space="preserve"> de Diretrizes e Bases da Educação</w:t>
        </w:r>
        <w:r w:rsidR="00635808" w:rsidRPr="00635808">
          <w:rPr>
            <w:rStyle w:val="Hyperlink"/>
            <w:rFonts w:ascii="Arial" w:hAnsi="Arial" w:cs="Arial"/>
            <w:b w:val="0"/>
            <w:color w:val="000000" w:themeColor="text1"/>
            <w:sz w:val="24"/>
            <w:szCs w:val="24"/>
            <w:u w:val="none"/>
          </w:rPr>
          <w:t xml:space="preserve"> de</w:t>
        </w:r>
        <w:r w:rsidRPr="00635808">
          <w:rPr>
            <w:rStyle w:val="Hyperlink"/>
            <w:rFonts w:ascii="Arial" w:hAnsi="Arial" w:cs="Arial"/>
            <w:b w:val="0"/>
            <w:color w:val="000000" w:themeColor="text1"/>
            <w:sz w:val="24"/>
            <w:szCs w:val="24"/>
            <w:u w:val="none"/>
          </w:rPr>
          <w:t xml:space="preserve"> nº 9.394 de 20 de Dezembro de 1996</w:t>
        </w:r>
      </w:hyperlink>
      <w:r w:rsidR="00635808" w:rsidRPr="00935BDE">
        <w:rPr>
          <w:rFonts w:ascii="Arial" w:hAnsi="Arial" w:cs="Arial"/>
          <w:color w:val="000000" w:themeColor="text1"/>
          <w:sz w:val="24"/>
          <w:szCs w:val="24"/>
        </w:rPr>
        <w:t>.</w:t>
      </w:r>
    </w:p>
    <w:p w14:paraId="57373ED7" w14:textId="77777777" w:rsidR="00E36DD4" w:rsidRPr="00935BDE" w:rsidRDefault="00E36DD4" w:rsidP="00E36DD4">
      <w:pPr>
        <w:autoSpaceDE w:val="0"/>
        <w:autoSpaceDN w:val="0"/>
        <w:adjustRightInd w:val="0"/>
        <w:spacing w:after="0" w:line="360" w:lineRule="auto"/>
        <w:jc w:val="both"/>
        <w:rPr>
          <w:rFonts w:ascii="Arial" w:hAnsi="Arial" w:cs="Arial"/>
          <w:sz w:val="24"/>
          <w:szCs w:val="24"/>
        </w:rPr>
      </w:pPr>
    </w:p>
    <w:p w14:paraId="7D729DEF" w14:textId="77777777" w:rsidR="00A15F48" w:rsidRDefault="00635808" w:rsidP="00E36DD4">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pacing w:val="-12"/>
          <w:sz w:val="24"/>
          <w:szCs w:val="24"/>
          <w:shd w:val="clear" w:color="auto" w:fill="FFFFFF"/>
        </w:rPr>
        <w:t>Canário</w:t>
      </w:r>
      <w:r w:rsidRPr="00935BDE">
        <w:rPr>
          <w:rFonts w:ascii="Arial" w:hAnsi="Arial" w:cs="Arial"/>
          <w:color w:val="000000" w:themeColor="text1"/>
          <w:sz w:val="24"/>
          <w:szCs w:val="24"/>
        </w:rPr>
        <w:t>,</w:t>
      </w:r>
      <w:r>
        <w:rPr>
          <w:rFonts w:ascii="Arial" w:hAnsi="Arial" w:cs="Arial"/>
          <w:color w:val="000000" w:themeColor="text1"/>
          <w:sz w:val="24"/>
          <w:szCs w:val="24"/>
        </w:rPr>
        <w:t xml:space="preserve"> </w:t>
      </w:r>
      <w:r w:rsidR="00526CEA">
        <w:rPr>
          <w:rFonts w:ascii="Arial" w:hAnsi="Arial" w:cs="Arial"/>
          <w:color w:val="000000" w:themeColor="text1"/>
          <w:spacing w:val="-12"/>
          <w:sz w:val="24"/>
          <w:szCs w:val="24"/>
          <w:shd w:val="clear" w:color="auto" w:fill="FFFFFF"/>
        </w:rPr>
        <w:t>RUI</w:t>
      </w:r>
      <w:r w:rsidR="00526CEA" w:rsidRPr="00935BDE">
        <w:rPr>
          <w:rFonts w:ascii="Arial" w:hAnsi="Arial" w:cs="Arial"/>
          <w:color w:val="000000" w:themeColor="text1"/>
          <w:sz w:val="24"/>
          <w:szCs w:val="24"/>
        </w:rPr>
        <w:t>.</w:t>
      </w:r>
      <w:r w:rsidR="00526CEA">
        <w:rPr>
          <w:rFonts w:ascii="Arial" w:hAnsi="Arial" w:cs="Arial"/>
          <w:color w:val="000000" w:themeColor="text1"/>
          <w:spacing w:val="-12"/>
          <w:sz w:val="24"/>
          <w:szCs w:val="24"/>
          <w:shd w:val="clear" w:color="auto" w:fill="FFFFFF"/>
        </w:rPr>
        <w:t xml:space="preserve">  </w:t>
      </w:r>
      <w:r>
        <w:rPr>
          <w:rFonts w:ascii="Arial" w:hAnsi="Arial" w:cs="Arial"/>
          <w:color w:val="000000" w:themeColor="text1"/>
          <w:spacing w:val="-12"/>
          <w:sz w:val="24"/>
          <w:szCs w:val="24"/>
          <w:shd w:val="clear" w:color="auto" w:fill="FFFFFF"/>
        </w:rPr>
        <w:t>(</w:t>
      </w:r>
      <w:r w:rsidRPr="00935BDE">
        <w:rPr>
          <w:rFonts w:ascii="Arial" w:hAnsi="Arial" w:cs="Arial"/>
          <w:color w:val="000000" w:themeColor="text1"/>
          <w:spacing w:val="-12"/>
          <w:sz w:val="24"/>
          <w:szCs w:val="24"/>
          <w:shd w:val="clear" w:color="auto" w:fill="FFFFFF"/>
        </w:rPr>
        <w:t>2008</w:t>
      </w:r>
      <w:r>
        <w:rPr>
          <w:rFonts w:ascii="Arial" w:hAnsi="Arial" w:cs="Arial"/>
          <w:color w:val="000000" w:themeColor="text1"/>
          <w:spacing w:val="-12"/>
          <w:sz w:val="24"/>
          <w:szCs w:val="24"/>
          <w:shd w:val="clear" w:color="auto" w:fill="FFFFFF"/>
        </w:rPr>
        <w:t>)</w:t>
      </w:r>
      <w:r w:rsidRPr="00935BDE">
        <w:rPr>
          <w:rFonts w:ascii="Arial" w:hAnsi="Arial" w:cs="Arial"/>
          <w:color w:val="000000" w:themeColor="text1"/>
          <w:sz w:val="24"/>
          <w:szCs w:val="24"/>
        </w:rPr>
        <w:t>.</w:t>
      </w:r>
      <w:r>
        <w:rPr>
          <w:rFonts w:ascii="Arial" w:hAnsi="Arial" w:cs="Arial"/>
          <w:color w:val="000000" w:themeColor="text1"/>
          <w:sz w:val="24"/>
          <w:szCs w:val="24"/>
        </w:rPr>
        <w:t xml:space="preserve"> </w:t>
      </w:r>
      <w:r w:rsidR="00E36DD4" w:rsidRPr="00635808">
        <w:rPr>
          <w:rFonts w:ascii="Arial" w:hAnsi="Arial" w:cs="Arial"/>
          <w:b/>
          <w:color w:val="000000" w:themeColor="text1"/>
          <w:spacing w:val="-12"/>
          <w:sz w:val="24"/>
          <w:szCs w:val="24"/>
          <w:shd w:val="clear" w:color="auto" w:fill="FFFFFF"/>
        </w:rPr>
        <w:t>A escola: das “promessas” às “incertezas</w:t>
      </w:r>
      <w:r w:rsidR="00A15F48">
        <w:rPr>
          <w:rFonts w:ascii="Arial" w:hAnsi="Arial" w:cs="Arial"/>
          <w:color w:val="000000" w:themeColor="text1"/>
          <w:sz w:val="24"/>
          <w:szCs w:val="24"/>
        </w:rPr>
        <w:t xml:space="preserve">. </w:t>
      </w:r>
    </w:p>
    <w:p w14:paraId="3121E63E" w14:textId="77777777" w:rsidR="00A15F48" w:rsidRDefault="00A15F48" w:rsidP="00E36DD4">
      <w:pPr>
        <w:autoSpaceDE w:val="0"/>
        <w:autoSpaceDN w:val="0"/>
        <w:adjustRightInd w:val="0"/>
        <w:spacing w:after="0" w:line="360" w:lineRule="auto"/>
        <w:jc w:val="both"/>
        <w:rPr>
          <w:rFonts w:ascii="Arial" w:hAnsi="Arial" w:cs="Arial"/>
          <w:color w:val="000000" w:themeColor="text1"/>
          <w:sz w:val="24"/>
          <w:szCs w:val="24"/>
        </w:rPr>
      </w:pPr>
    </w:p>
    <w:p w14:paraId="7C8A9B48" w14:textId="77777777" w:rsidR="00A15F48" w:rsidRPr="004D4977" w:rsidRDefault="00A15F48" w:rsidP="00A15F48">
      <w:pPr>
        <w:autoSpaceDE w:val="0"/>
        <w:autoSpaceDN w:val="0"/>
        <w:adjustRightInd w:val="0"/>
        <w:spacing w:after="0" w:line="360" w:lineRule="auto"/>
        <w:jc w:val="both"/>
        <w:rPr>
          <w:rFonts w:ascii="Arial" w:hAnsi="Arial" w:cs="Arial"/>
          <w:color w:val="000000" w:themeColor="text1"/>
          <w:spacing w:val="-12"/>
          <w:sz w:val="24"/>
          <w:szCs w:val="24"/>
          <w:shd w:val="clear" w:color="auto" w:fill="FFFFFF"/>
        </w:rPr>
      </w:pPr>
      <w:r w:rsidRPr="004D4977">
        <w:rPr>
          <w:rFonts w:ascii="Arial" w:hAnsi="Arial" w:cs="Arial"/>
          <w:color w:val="000000" w:themeColor="text1"/>
          <w:spacing w:val="-12"/>
          <w:sz w:val="24"/>
          <w:szCs w:val="24"/>
          <w:shd w:val="clear" w:color="auto" w:fill="FFFFFF"/>
        </w:rPr>
        <w:t>Chalita</w:t>
      </w:r>
      <w:r w:rsidRPr="004D4977">
        <w:rPr>
          <w:rFonts w:ascii="Arial" w:hAnsi="Arial" w:cs="Arial"/>
          <w:color w:val="000000" w:themeColor="text1"/>
          <w:sz w:val="24"/>
          <w:szCs w:val="24"/>
        </w:rPr>
        <w:t xml:space="preserve">, </w:t>
      </w:r>
      <w:r>
        <w:rPr>
          <w:rFonts w:ascii="Arial" w:hAnsi="Arial" w:cs="Arial"/>
          <w:color w:val="000000" w:themeColor="text1"/>
          <w:sz w:val="24"/>
          <w:szCs w:val="24"/>
        </w:rPr>
        <w:t>Gabriel Benedito Is</w:t>
      </w:r>
      <w:r w:rsidRPr="004D4977">
        <w:rPr>
          <w:rFonts w:ascii="Arial" w:hAnsi="Arial" w:cs="Arial"/>
          <w:color w:val="000000" w:themeColor="text1"/>
          <w:sz w:val="24"/>
          <w:szCs w:val="24"/>
        </w:rPr>
        <w:t>aac.</w:t>
      </w:r>
      <w:r>
        <w:rPr>
          <w:rFonts w:ascii="Arial" w:hAnsi="Arial" w:cs="Arial"/>
          <w:color w:val="000000" w:themeColor="text1"/>
          <w:sz w:val="24"/>
          <w:szCs w:val="24"/>
        </w:rPr>
        <w:t xml:space="preserve"> (2001)</w:t>
      </w:r>
      <w:r w:rsidRPr="00935BDE">
        <w:rPr>
          <w:rFonts w:ascii="Arial" w:hAnsi="Arial" w:cs="Arial"/>
          <w:color w:val="000000" w:themeColor="text1"/>
          <w:sz w:val="24"/>
          <w:szCs w:val="24"/>
        </w:rPr>
        <w:t>.</w:t>
      </w:r>
      <w:r w:rsidRPr="004D4977">
        <w:rPr>
          <w:rFonts w:ascii="Arial" w:hAnsi="Arial" w:cs="Arial"/>
          <w:color w:val="000000" w:themeColor="text1"/>
          <w:sz w:val="24"/>
          <w:szCs w:val="24"/>
        </w:rPr>
        <w:t xml:space="preserve"> </w:t>
      </w:r>
      <w:r w:rsidRPr="0034576F">
        <w:rPr>
          <w:rFonts w:ascii="Arial" w:hAnsi="Arial" w:cs="Arial"/>
          <w:b/>
          <w:color w:val="000000" w:themeColor="text1"/>
          <w:sz w:val="24"/>
          <w:szCs w:val="24"/>
        </w:rPr>
        <w:t>Educação: a solução está no afeto.</w:t>
      </w:r>
      <w:r>
        <w:rPr>
          <w:rFonts w:ascii="Arial" w:hAnsi="Arial" w:cs="Arial"/>
          <w:color w:val="000000" w:themeColor="text1"/>
          <w:sz w:val="24"/>
          <w:szCs w:val="24"/>
        </w:rPr>
        <w:t xml:space="preserve"> São Paulo: Editora Gente</w:t>
      </w:r>
      <w:r w:rsidRPr="004D4977">
        <w:rPr>
          <w:rFonts w:ascii="Arial" w:hAnsi="Arial" w:cs="Arial"/>
          <w:color w:val="000000" w:themeColor="text1"/>
          <w:sz w:val="24"/>
          <w:szCs w:val="24"/>
        </w:rPr>
        <w:t>.</w:t>
      </w:r>
    </w:p>
    <w:p w14:paraId="6C741349" w14:textId="77777777" w:rsidR="00E36DD4" w:rsidRPr="00635808" w:rsidRDefault="00E36DD4" w:rsidP="00E36DD4">
      <w:pPr>
        <w:autoSpaceDE w:val="0"/>
        <w:autoSpaceDN w:val="0"/>
        <w:adjustRightInd w:val="0"/>
        <w:spacing w:after="0" w:line="360" w:lineRule="auto"/>
        <w:jc w:val="both"/>
        <w:rPr>
          <w:rFonts w:ascii="Arial" w:hAnsi="Arial" w:cs="Arial"/>
          <w:color w:val="000000" w:themeColor="text1"/>
          <w:spacing w:val="-12"/>
          <w:sz w:val="24"/>
          <w:szCs w:val="24"/>
          <w:shd w:val="clear" w:color="auto" w:fill="FFFFFF"/>
        </w:rPr>
      </w:pPr>
      <w:r w:rsidRPr="00935BDE">
        <w:rPr>
          <w:rFonts w:ascii="Arial" w:hAnsi="Arial" w:cs="Arial"/>
          <w:color w:val="000000" w:themeColor="text1"/>
          <w:spacing w:val="-12"/>
          <w:sz w:val="24"/>
          <w:szCs w:val="24"/>
          <w:shd w:val="clear" w:color="auto" w:fill="FFFFFF"/>
        </w:rPr>
        <w:t xml:space="preserve"> </w:t>
      </w:r>
    </w:p>
    <w:p w14:paraId="3C14DAB8" w14:textId="77777777" w:rsidR="00E36DD4" w:rsidRPr="00935BDE" w:rsidRDefault="00E36DD4" w:rsidP="00E36DD4">
      <w:pPr>
        <w:autoSpaceDE w:val="0"/>
        <w:autoSpaceDN w:val="0"/>
        <w:adjustRightInd w:val="0"/>
        <w:spacing w:after="0" w:line="360" w:lineRule="auto"/>
        <w:jc w:val="both"/>
        <w:rPr>
          <w:rFonts w:ascii="Arial" w:hAnsi="Arial" w:cs="Arial"/>
          <w:color w:val="000000" w:themeColor="text1"/>
          <w:sz w:val="24"/>
          <w:szCs w:val="24"/>
        </w:rPr>
      </w:pPr>
      <w:r w:rsidRPr="00935BDE">
        <w:rPr>
          <w:rFonts w:ascii="Arial" w:hAnsi="Arial" w:cs="Arial"/>
          <w:sz w:val="24"/>
          <w:szCs w:val="24"/>
        </w:rPr>
        <w:t>Guará</w:t>
      </w:r>
      <w:r w:rsidRPr="00935BDE">
        <w:rPr>
          <w:rFonts w:ascii="Arial" w:hAnsi="Arial" w:cs="Arial"/>
          <w:color w:val="000000" w:themeColor="text1"/>
          <w:sz w:val="24"/>
          <w:szCs w:val="24"/>
        </w:rPr>
        <w:t>,</w:t>
      </w:r>
      <w:r w:rsidRPr="00935BDE">
        <w:rPr>
          <w:rFonts w:ascii="Arial" w:hAnsi="Arial" w:cs="Arial"/>
          <w:sz w:val="24"/>
          <w:szCs w:val="24"/>
        </w:rPr>
        <w:t xml:space="preserve"> Isa Maria F. Rosa</w:t>
      </w:r>
      <w:r w:rsidRPr="00935BDE">
        <w:rPr>
          <w:rFonts w:ascii="Arial" w:hAnsi="Arial" w:cs="Arial"/>
          <w:color w:val="000000" w:themeColor="text1"/>
          <w:sz w:val="24"/>
          <w:szCs w:val="24"/>
        </w:rPr>
        <w:t>.</w:t>
      </w:r>
      <w:r w:rsidR="00526CEA">
        <w:rPr>
          <w:rFonts w:ascii="Arial" w:hAnsi="Arial" w:cs="Arial"/>
          <w:color w:val="000000" w:themeColor="text1"/>
          <w:sz w:val="24"/>
          <w:szCs w:val="24"/>
        </w:rPr>
        <w:t xml:space="preserve"> (2006)</w:t>
      </w:r>
      <w:r w:rsidR="00526CEA" w:rsidRPr="00935BDE">
        <w:rPr>
          <w:rFonts w:ascii="Arial" w:hAnsi="Arial" w:cs="Arial"/>
          <w:color w:val="000000" w:themeColor="text1"/>
          <w:sz w:val="24"/>
          <w:szCs w:val="24"/>
        </w:rPr>
        <w:t>.</w:t>
      </w:r>
      <w:r w:rsidRPr="00935BDE">
        <w:rPr>
          <w:rFonts w:ascii="Arial" w:hAnsi="Arial" w:cs="Arial"/>
          <w:color w:val="000000" w:themeColor="text1"/>
          <w:sz w:val="24"/>
          <w:szCs w:val="24"/>
        </w:rPr>
        <w:t xml:space="preserve"> </w:t>
      </w:r>
      <w:r w:rsidRPr="00935BDE">
        <w:rPr>
          <w:rFonts w:ascii="Arial" w:hAnsi="Arial" w:cs="Arial"/>
          <w:sz w:val="24"/>
          <w:szCs w:val="24"/>
        </w:rPr>
        <w:t xml:space="preserve"> </w:t>
      </w:r>
      <w:r w:rsidRPr="00635808">
        <w:rPr>
          <w:rFonts w:ascii="Arial" w:hAnsi="Arial" w:cs="Arial"/>
          <w:b/>
          <w:sz w:val="24"/>
          <w:szCs w:val="24"/>
        </w:rPr>
        <w:t>É imprescindível educar integralmente</w:t>
      </w:r>
      <w:r w:rsidR="00526CEA">
        <w:rPr>
          <w:rFonts w:ascii="Arial" w:hAnsi="Arial" w:cs="Arial"/>
          <w:color w:val="000000" w:themeColor="text1"/>
          <w:sz w:val="24"/>
          <w:szCs w:val="24"/>
        </w:rPr>
        <w:t xml:space="preserve">. </w:t>
      </w:r>
    </w:p>
    <w:p w14:paraId="0717A0C9" w14:textId="77777777" w:rsidR="00E36DD4" w:rsidRPr="00935BDE" w:rsidRDefault="00E36DD4" w:rsidP="00E36DD4">
      <w:pPr>
        <w:autoSpaceDE w:val="0"/>
        <w:autoSpaceDN w:val="0"/>
        <w:adjustRightInd w:val="0"/>
        <w:spacing w:after="0" w:line="360" w:lineRule="auto"/>
        <w:jc w:val="both"/>
        <w:rPr>
          <w:rFonts w:ascii="Arial" w:hAnsi="Arial" w:cs="Arial"/>
          <w:color w:val="000000" w:themeColor="text1"/>
          <w:sz w:val="24"/>
          <w:szCs w:val="24"/>
        </w:rPr>
      </w:pPr>
    </w:p>
    <w:p w14:paraId="307FEDA0" w14:textId="77777777" w:rsidR="009639D8" w:rsidRPr="00C32507" w:rsidRDefault="00526CEA" w:rsidP="00C32507">
      <w:pPr>
        <w:autoSpaceDE w:val="0"/>
        <w:autoSpaceDN w:val="0"/>
        <w:adjustRightInd w:val="0"/>
        <w:spacing w:after="0" w:line="360" w:lineRule="auto"/>
        <w:jc w:val="both"/>
        <w:rPr>
          <w:rFonts w:ascii="Arial" w:hAnsi="Arial" w:cs="Arial"/>
          <w:color w:val="222222"/>
          <w:sz w:val="24"/>
          <w:szCs w:val="24"/>
          <w:shd w:val="clear" w:color="auto" w:fill="FFFFFF"/>
        </w:rPr>
      </w:pPr>
      <w:r>
        <w:rPr>
          <w:rFonts w:ascii="Arial" w:hAnsi="Arial" w:cs="Arial"/>
          <w:color w:val="000000" w:themeColor="text1"/>
          <w:sz w:val="24"/>
          <w:szCs w:val="24"/>
        </w:rPr>
        <w:t>Ranieri</w:t>
      </w:r>
      <w:r w:rsidR="00E36DD4" w:rsidRPr="00935BDE">
        <w:rPr>
          <w:rFonts w:ascii="Arial" w:hAnsi="Arial" w:cs="Arial"/>
          <w:color w:val="000000" w:themeColor="text1"/>
          <w:sz w:val="24"/>
          <w:szCs w:val="24"/>
        </w:rPr>
        <w:t>, Nina Beatriz.</w:t>
      </w:r>
      <w:r>
        <w:rPr>
          <w:rFonts w:ascii="Arial" w:hAnsi="Arial" w:cs="Arial"/>
          <w:color w:val="000000" w:themeColor="text1"/>
          <w:sz w:val="24"/>
          <w:szCs w:val="24"/>
        </w:rPr>
        <w:t xml:space="preserve"> </w:t>
      </w:r>
      <w:r w:rsidR="00E36DD4" w:rsidRPr="00935BDE">
        <w:rPr>
          <w:rFonts w:ascii="Arial" w:hAnsi="Arial" w:cs="Arial"/>
          <w:color w:val="000000" w:themeColor="text1"/>
          <w:sz w:val="24"/>
          <w:szCs w:val="24"/>
        </w:rPr>
        <w:t>In Maria Cristina Teixeira.</w:t>
      </w:r>
      <w:r>
        <w:rPr>
          <w:rFonts w:ascii="Arial" w:hAnsi="Arial" w:cs="Arial"/>
          <w:color w:val="000000" w:themeColor="text1"/>
          <w:sz w:val="24"/>
          <w:szCs w:val="24"/>
        </w:rPr>
        <w:t xml:space="preserve"> (2000)</w:t>
      </w:r>
      <w:r w:rsidRPr="00935BDE">
        <w:rPr>
          <w:rFonts w:ascii="Arial" w:hAnsi="Arial" w:cs="Arial"/>
          <w:color w:val="000000" w:themeColor="text1"/>
          <w:sz w:val="24"/>
          <w:szCs w:val="24"/>
        </w:rPr>
        <w:t>.</w:t>
      </w:r>
      <w:r w:rsidR="00E36DD4" w:rsidRPr="00935BDE">
        <w:rPr>
          <w:rFonts w:ascii="Arial" w:hAnsi="Arial" w:cs="Arial"/>
          <w:color w:val="000000" w:themeColor="text1"/>
          <w:sz w:val="24"/>
          <w:szCs w:val="24"/>
        </w:rPr>
        <w:t xml:space="preserve"> </w:t>
      </w:r>
      <w:r w:rsidR="00E36DD4" w:rsidRPr="00526CEA">
        <w:rPr>
          <w:rFonts w:ascii="Arial" w:hAnsi="Arial" w:cs="Arial"/>
          <w:b/>
          <w:color w:val="000000" w:themeColor="text1"/>
          <w:sz w:val="24"/>
          <w:szCs w:val="24"/>
        </w:rPr>
        <w:t>Autonomia Universitária</w:t>
      </w:r>
      <w:r>
        <w:rPr>
          <w:rFonts w:ascii="Arial" w:hAnsi="Arial" w:cs="Arial"/>
          <w:color w:val="000000" w:themeColor="text1"/>
          <w:sz w:val="24"/>
          <w:szCs w:val="24"/>
        </w:rPr>
        <w:t>. São Paulo: Edusp.</w:t>
      </w:r>
      <w:r w:rsidR="00E36DD4">
        <w:rPr>
          <w:rFonts w:ascii="Arial" w:hAnsi="Arial" w:cs="Arial"/>
          <w:color w:val="222222"/>
          <w:sz w:val="24"/>
          <w:szCs w:val="24"/>
          <w:shd w:val="clear" w:color="auto" w:fill="FFFFFF"/>
        </w:rPr>
        <w:tab/>
      </w:r>
    </w:p>
    <w:sectPr w:rsidR="009639D8" w:rsidRPr="00C32507" w:rsidSect="0063616B">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06442" w14:textId="77777777" w:rsidR="00EA1131" w:rsidRDefault="00EA1131" w:rsidP="00E36DD4">
      <w:pPr>
        <w:spacing w:after="0" w:line="240" w:lineRule="auto"/>
      </w:pPr>
      <w:r>
        <w:separator/>
      </w:r>
    </w:p>
  </w:endnote>
  <w:endnote w:type="continuationSeparator" w:id="0">
    <w:p w14:paraId="750D145D" w14:textId="77777777" w:rsidR="00EA1131" w:rsidRDefault="00EA1131" w:rsidP="00E36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3AD1D" w14:textId="77777777" w:rsidR="00EA1131" w:rsidRDefault="00EA1131" w:rsidP="00E36DD4">
      <w:pPr>
        <w:spacing w:after="0" w:line="240" w:lineRule="auto"/>
      </w:pPr>
      <w:r>
        <w:separator/>
      </w:r>
    </w:p>
  </w:footnote>
  <w:footnote w:type="continuationSeparator" w:id="0">
    <w:p w14:paraId="410C3DE5" w14:textId="77777777" w:rsidR="00EA1131" w:rsidRDefault="00EA1131" w:rsidP="00E36DD4">
      <w:pPr>
        <w:spacing w:after="0" w:line="240" w:lineRule="auto"/>
      </w:pPr>
      <w:r>
        <w:continuationSeparator/>
      </w:r>
    </w:p>
  </w:footnote>
  <w:footnote w:id="1">
    <w:p w14:paraId="5651BB97" w14:textId="77777777" w:rsidR="00E36DD4" w:rsidRPr="00E65C96" w:rsidRDefault="00E36DD4" w:rsidP="00E65C96">
      <w:pPr>
        <w:pStyle w:val="Rodap"/>
        <w:jc w:val="both"/>
        <w:rPr>
          <w:rFonts w:ascii="Arial" w:hAnsi="Arial" w:cs="Arial"/>
          <w:color w:val="464E56"/>
          <w:sz w:val="20"/>
          <w:szCs w:val="20"/>
          <w:shd w:val="clear" w:color="auto" w:fill="FFFFFF"/>
        </w:rPr>
      </w:pPr>
      <w:r w:rsidRPr="00E65C96">
        <w:rPr>
          <w:rStyle w:val="Refdenotaderodap"/>
          <w:rFonts w:ascii="Arial" w:hAnsi="Arial" w:cs="Arial"/>
          <w:sz w:val="20"/>
          <w:szCs w:val="20"/>
        </w:rPr>
        <w:footnoteRef/>
      </w:r>
      <w:r w:rsidRPr="00E65C96">
        <w:rPr>
          <w:rFonts w:ascii="Arial" w:hAnsi="Arial" w:cs="Arial"/>
          <w:sz w:val="20"/>
          <w:szCs w:val="20"/>
        </w:rPr>
        <w:t xml:space="preserve"> Graduada em Educação Física Plena pela Universidade Federal do Amazonas Pós Graduada em Ergonomia Produto e Processo pela Faculdade FAIPE</w:t>
      </w:r>
      <w:r w:rsidRPr="00E65C96">
        <w:rPr>
          <w:rFonts w:ascii="Arial" w:hAnsi="Arial" w:cs="Arial"/>
          <w:color w:val="464E56"/>
          <w:sz w:val="20"/>
          <w:szCs w:val="20"/>
          <w:shd w:val="clear" w:color="auto" w:fill="FFFFFF"/>
        </w:rPr>
        <w:t>.</w:t>
      </w:r>
    </w:p>
  </w:footnote>
  <w:footnote w:id="2">
    <w:p w14:paraId="1896668D" w14:textId="77777777" w:rsidR="00E36DD4" w:rsidRPr="00E65C96" w:rsidRDefault="00E36DD4" w:rsidP="00E65C96">
      <w:pPr>
        <w:pStyle w:val="Textodenotaderodap"/>
        <w:jc w:val="both"/>
        <w:rPr>
          <w:rFonts w:ascii="Arial" w:hAnsi="Arial" w:cs="Arial"/>
        </w:rPr>
      </w:pPr>
      <w:r w:rsidRPr="00E65C96">
        <w:rPr>
          <w:rStyle w:val="Refdenotaderodap"/>
          <w:rFonts w:ascii="Arial" w:hAnsi="Arial" w:cs="Arial"/>
        </w:rPr>
        <w:t>2</w:t>
      </w:r>
      <w:r w:rsidRPr="00E65C96">
        <w:rPr>
          <w:rFonts w:ascii="Arial" w:hAnsi="Arial" w:cs="Arial"/>
        </w:rPr>
        <w:t xml:space="preserve"> Graduada em Matemática e Pedagogia pela Faculdade Uniasselvi</w:t>
      </w:r>
      <w:r w:rsidRPr="00E65C96">
        <w:rPr>
          <w:rFonts w:ascii="Arial" w:hAnsi="Arial" w:cs="Arial"/>
          <w:color w:val="464E56"/>
          <w:shd w:val="clear" w:color="auto" w:fill="FFFFFF"/>
        </w:rPr>
        <w:t>.</w:t>
      </w:r>
    </w:p>
  </w:footnote>
  <w:footnote w:id="3">
    <w:p w14:paraId="5CE8E8C4" w14:textId="77777777" w:rsidR="00E36DD4" w:rsidRPr="00E65C96" w:rsidRDefault="00E36DD4" w:rsidP="00E65C96">
      <w:pPr>
        <w:pStyle w:val="Rodap"/>
        <w:jc w:val="both"/>
        <w:rPr>
          <w:rFonts w:ascii="Arial" w:hAnsi="Arial" w:cs="Arial"/>
          <w:sz w:val="20"/>
          <w:szCs w:val="20"/>
        </w:rPr>
      </w:pPr>
      <w:r w:rsidRPr="00E65C96">
        <w:rPr>
          <w:rStyle w:val="Refdenotaderodap"/>
          <w:rFonts w:ascii="Arial" w:hAnsi="Arial" w:cs="Arial"/>
          <w:sz w:val="20"/>
          <w:szCs w:val="20"/>
        </w:rPr>
        <w:t>3</w:t>
      </w:r>
      <w:r w:rsidRPr="00E65C96">
        <w:rPr>
          <w:rFonts w:ascii="Arial" w:hAnsi="Arial" w:cs="Arial"/>
          <w:sz w:val="20"/>
          <w:szCs w:val="20"/>
        </w:rPr>
        <w:t xml:space="preserve"> Graduada em Normal Superior pela Universidade do Estado do Amazonas</w:t>
      </w:r>
      <w:r w:rsidR="000321C4">
        <w:rPr>
          <w:rFonts w:ascii="Arial" w:hAnsi="Arial" w:cs="Arial"/>
          <w:sz w:val="20"/>
          <w:szCs w:val="20"/>
        </w:rPr>
        <w:t xml:space="preserve"> e </w:t>
      </w:r>
      <w:r w:rsidR="000321C4">
        <w:t xml:space="preserve">Pós Graduada em Educação Física e Nutrição Escolar pela Faculdade </w:t>
      </w:r>
      <w:proofErr w:type="spellStart"/>
      <w:r w:rsidR="000321C4">
        <w:t>Kurios</w:t>
      </w:r>
      <w:proofErr w:type="spellEnd"/>
      <w:r w:rsidRPr="00E65C96">
        <w:rPr>
          <w:rFonts w:ascii="Arial" w:hAnsi="Arial" w:cs="Arial"/>
          <w:color w:val="464E56"/>
          <w:sz w:val="20"/>
          <w:szCs w:val="20"/>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DD4"/>
    <w:rsid w:val="000321C4"/>
    <w:rsid w:val="000C7F06"/>
    <w:rsid w:val="001A4E2F"/>
    <w:rsid w:val="00203A28"/>
    <w:rsid w:val="00414E1B"/>
    <w:rsid w:val="004160EE"/>
    <w:rsid w:val="00432D9B"/>
    <w:rsid w:val="00526CEA"/>
    <w:rsid w:val="00635808"/>
    <w:rsid w:val="00676A95"/>
    <w:rsid w:val="009639D8"/>
    <w:rsid w:val="00A15F48"/>
    <w:rsid w:val="00A450E6"/>
    <w:rsid w:val="00B303A1"/>
    <w:rsid w:val="00BF261B"/>
    <w:rsid w:val="00C32507"/>
    <w:rsid w:val="00E36DD4"/>
    <w:rsid w:val="00E65C96"/>
    <w:rsid w:val="00EA1131"/>
    <w:rsid w:val="00F962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0782"/>
  <w15:chartTrackingRefBased/>
  <w15:docId w15:val="{F613A318-4C2A-41EA-B541-A0977A0E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DD4"/>
  </w:style>
  <w:style w:type="paragraph" w:styleId="Ttulo2">
    <w:name w:val="heading 2"/>
    <w:basedOn w:val="Normal"/>
    <w:link w:val="Ttulo2Char"/>
    <w:uiPriority w:val="9"/>
    <w:qFormat/>
    <w:rsid w:val="00E36DD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36DD4"/>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E36DD4"/>
    <w:rPr>
      <w:color w:val="0563C1" w:themeColor="hyperlink"/>
      <w:u w:val="single"/>
    </w:rPr>
  </w:style>
  <w:style w:type="paragraph" w:styleId="Textodenotaderodap">
    <w:name w:val="footnote text"/>
    <w:basedOn w:val="Normal"/>
    <w:link w:val="TextodenotaderodapChar"/>
    <w:uiPriority w:val="99"/>
    <w:semiHidden/>
    <w:unhideWhenUsed/>
    <w:rsid w:val="00E36DD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36DD4"/>
    <w:rPr>
      <w:sz w:val="20"/>
      <w:szCs w:val="20"/>
    </w:rPr>
  </w:style>
  <w:style w:type="character" w:styleId="Refdenotaderodap">
    <w:name w:val="footnote reference"/>
    <w:basedOn w:val="Fontepargpadro"/>
    <w:uiPriority w:val="99"/>
    <w:semiHidden/>
    <w:unhideWhenUsed/>
    <w:rsid w:val="00E36DD4"/>
    <w:rPr>
      <w:vertAlign w:val="superscript"/>
    </w:rPr>
  </w:style>
  <w:style w:type="paragraph" w:styleId="Rodap">
    <w:name w:val="footer"/>
    <w:basedOn w:val="Normal"/>
    <w:link w:val="RodapChar"/>
    <w:uiPriority w:val="99"/>
    <w:unhideWhenUsed/>
    <w:rsid w:val="00E36DD4"/>
    <w:pPr>
      <w:tabs>
        <w:tab w:val="center" w:pos="4252"/>
        <w:tab w:val="right" w:pos="8504"/>
      </w:tabs>
      <w:spacing w:after="0" w:line="240" w:lineRule="auto"/>
    </w:pPr>
  </w:style>
  <w:style w:type="character" w:customStyle="1" w:styleId="RodapChar">
    <w:name w:val="Rodapé Char"/>
    <w:basedOn w:val="Fontepargpadro"/>
    <w:link w:val="Rodap"/>
    <w:uiPriority w:val="99"/>
    <w:rsid w:val="00E36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jusbrasil.com.br/legislacao/109224/LDBE-Lei-n-9.394-de-20-de-Dezembro-de-199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egislacao.planalto.gov.br/legisla/legislacao.nsf/viwTodos/509f2321d97cd2d203256b280052245a?OpenDocument&amp;Highlight=1,constitui%C3%A7%C3%A3o&amp;AutoFramed" TargetMode="Externa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sz="1200"/>
              <a:t>Formação Acadêmica foi permeada em Princípios Éticos</a:t>
            </a:r>
            <a:r>
              <a:rPr lang="pt-BR" sz="1200"/>
              <a:t>?</a:t>
            </a:r>
            <a:endParaRPr lang="en-US" sz="1200"/>
          </a:p>
        </c:rich>
      </c:tx>
      <c:layout>
        <c:manualLayout>
          <c:xMode val="edge"/>
          <c:yMode val="edge"/>
          <c:x val="0.12498333095512978"/>
          <c:y val="2.7397260273972601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pt-BR"/>
        </a:p>
      </c:txPr>
    </c:title>
    <c:autoTitleDeleted val="0"/>
    <c:plotArea>
      <c:layout/>
      <c:pieChart>
        <c:varyColors val="1"/>
        <c:ser>
          <c:idx val="0"/>
          <c:order val="0"/>
          <c:tx>
            <c:strRef>
              <c:f>Plan1!$B$1</c:f>
              <c:strCache>
                <c:ptCount val="1"/>
                <c:pt idx="0">
                  <c:v>Formaçõa Acadêmica foi permeada em Princípios Éticos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DC6-4C84-B18A-F9BFEC291DFC}"/>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DC6-4C84-B18A-F9BFEC291DFC}"/>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DC6-4C84-B18A-F9BFEC291DFC}"/>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DC6-4C84-B18A-F9BFEC291DFC}"/>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t-BR"/>
                </a:p>
              </c:txPr>
              <c:dLblPos val="outEnd"/>
              <c:showLegendKey val="0"/>
              <c:showVal val="0"/>
              <c:showCatName val="1"/>
              <c:showSerName val="0"/>
              <c:showPercent val="1"/>
              <c:showBubbleSize val="0"/>
              <c:extLst>
                <c:ext xmlns:c16="http://schemas.microsoft.com/office/drawing/2014/chart" uri="{C3380CC4-5D6E-409C-BE32-E72D297353CC}">
                  <c16:uniqueId val="{00000001-EDC6-4C84-B18A-F9BFEC291DFC}"/>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pt-BR"/>
                </a:p>
              </c:txPr>
              <c:dLblPos val="outEnd"/>
              <c:showLegendKey val="0"/>
              <c:showVal val="0"/>
              <c:showCatName val="1"/>
              <c:showSerName val="0"/>
              <c:showPercent val="1"/>
              <c:showBubbleSize val="0"/>
              <c:extLst>
                <c:ext xmlns:c16="http://schemas.microsoft.com/office/drawing/2014/chart" uri="{C3380CC4-5D6E-409C-BE32-E72D297353CC}">
                  <c16:uniqueId val="{00000003-EDC6-4C84-B18A-F9BFEC291DFC}"/>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pt-BR"/>
                </a:p>
              </c:txPr>
              <c:dLblPos val="outEnd"/>
              <c:showLegendKey val="0"/>
              <c:showVal val="0"/>
              <c:showCatName val="1"/>
              <c:showSerName val="0"/>
              <c:showPercent val="1"/>
              <c:showBubbleSize val="0"/>
              <c:extLst>
                <c:ext xmlns:c16="http://schemas.microsoft.com/office/drawing/2014/chart" uri="{C3380CC4-5D6E-409C-BE32-E72D297353CC}">
                  <c16:uniqueId val="{00000005-EDC6-4C84-B18A-F9BFEC291DFC}"/>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pt-BR"/>
                </a:p>
              </c:txPr>
              <c:dLblPos val="outEnd"/>
              <c:showLegendKey val="0"/>
              <c:showVal val="0"/>
              <c:showCatName val="1"/>
              <c:showSerName val="0"/>
              <c:showPercent val="1"/>
              <c:showBubbleSize val="0"/>
              <c:extLst>
                <c:ext xmlns:c16="http://schemas.microsoft.com/office/drawing/2014/chart" uri="{C3380CC4-5D6E-409C-BE32-E72D297353CC}">
                  <c16:uniqueId val="{00000007-EDC6-4C84-B18A-F9BFEC291DFC}"/>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Plan1!$A$2:$A$5</c:f>
              <c:strCache>
                <c:ptCount val="4"/>
                <c:pt idx="0">
                  <c:v>SIM</c:v>
                </c:pt>
                <c:pt idx="1">
                  <c:v>SEMPRE</c:v>
                </c:pt>
                <c:pt idx="2">
                  <c:v>AS VEZES</c:v>
                </c:pt>
                <c:pt idx="3">
                  <c:v>NUNCA</c:v>
                </c:pt>
              </c:strCache>
            </c:strRef>
          </c:cat>
          <c:val>
            <c:numRef>
              <c:f>Plan1!$B$2:$B$5</c:f>
              <c:numCache>
                <c:formatCode>General</c:formatCode>
                <c:ptCount val="4"/>
                <c:pt idx="0">
                  <c:v>9</c:v>
                </c:pt>
                <c:pt idx="1">
                  <c:v>3</c:v>
                </c:pt>
                <c:pt idx="2">
                  <c:v>0</c:v>
                </c:pt>
                <c:pt idx="3">
                  <c:v>0</c:v>
                </c:pt>
              </c:numCache>
            </c:numRef>
          </c:val>
          <c:extLst>
            <c:ext xmlns:c16="http://schemas.microsoft.com/office/drawing/2014/chart" uri="{C3380CC4-5D6E-409C-BE32-E72D297353CC}">
              <c16:uniqueId val="{00000008-EDC6-4C84-B18A-F9BFEC291DFC}"/>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sz="1200"/>
              <a:t>Na instituição na qual você trabalha a ética é prepoderande </a:t>
            </a:r>
            <a:r>
              <a:rPr lang="pt-BR" sz="1200"/>
              <a:t>?</a:t>
            </a:r>
            <a:endParaRPr lang="en-US" sz="1200"/>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pt-BR"/>
        </a:p>
      </c:txPr>
    </c:title>
    <c:autoTitleDeleted val="0"/>
    <c:plotArea>
      <c:layout/>
      <c:pieChart>
        <c:varyColors val="1"/>
        <c:ser>
          <c:idx val="0"/>
          <c:order val="0"/>
          <c:tx>
            <c:strRef>
              <c:f>Plan1!$B$1</c:f>
              <c:strCache>
                <c:ptCount val="1"/>
                <c:pt idx="0">
                  <c:v>Na instituição na qual você trabalha a ética é prepoderande</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038-4084-AE2B-69A266C4E714}"/>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038-4084-AE2B-69A266C4E714}"/>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038-4084-AE2B-69A266C4E714}"/>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038-4084-AE2B-69A266C4E71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t-BR"/>
                </a:p>
              </c:txPr>
              <c:dLblPos val="outEnd"/>
              <c:showLegendKey val="0"/>
              <c:showVal val="0"/>
              <c:showCatName val="1"/>
              <c:showSerName val="0"/>
              <c:showPercent val="1"/>
              <c:showBubbleSize val="0"/>
              <c:extLst>
                <c:ext xmlns:c16="http://schemas.microsoft.com/office/drawing/2014/chart" uri="{C3380CC4-5D6E-409C-BE32-E72D297353CC}">
                  <c16:uniqueId val="{00000001-4038-4084-AE2B-69A266C4E71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pt-BR"/>
                </a:p>
              </c:txPr>
              <c:dLblPos val="outEnd"/>
              <c:showLegendKey val="0"/>
              <c:showVal val="0"/>
              <c:showCatName val="1"/>
              <c:showSerName val="0"/>
              <c:showPercent val="1"/>
              <c:showBubbleSize val="0"/>
              <c:extLst>
                <c:ext xmlns:c16="http://schemas.microsoft.com/office/drawing/2014/chart" uri="{C3380CC4-5D6E-409C-BE32-E72D297353CC}">
                  <c16:uniqueId val="{00000003-4038-4084-AE2B-69A266C4E714}"/>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pt-BR"/>
                </a:p>
              </c:txPr>
              <c:dLblPos val="outEnd"/>
              <c:showLegendKey val="0"/>
              <c:showVal val="0"/>
              <c:showCatName val="1"/>
              <c:showSerName val="0"/>
              <c:showPercent val="1"/>
              <c:showBubbleSize val="0"/>
              <c:extLst>
                <c:ext xmlns:c16="http://schemas.microsoft.com/office/drawing/2014/chart" uri="{C3380CC4-5D6E-409C-BE32-E72D297353CC}">
                  <c16:uniqueId val="{00000005-4038-4084-AE2B-69A266C4E714}"/>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pt-BR"/>
                </a:p>
              </c:txPr>
              <c:dLblPos val="outEnd"/>
              <c:showLegendKey val="0"/>
              <c:showVal val="0"/>
              <c:showCatName val="1"/>
              <c:showSerName val="0"/>
              <c:showPercent val="1"/>
              <c:showBubbleSize val="0"/>
              <c:extLst>
                <c:ext xmlns:c16="http://schemas.microsoft.com/office/drawing/2014/chart" uri="{C3380CC4-5D6E-409C-BE32-E72D297353CC}">
                  <c16:uniqueId val="{00000007-4038-4084-AE2B-69A266C4E714}"/>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Plan1!$A$2:$A$5</c:f>
              <c:strCache>
                <c:ptCount val="4"/>
                <c:pt idx="0">
                  <c:v>SIM</c:v>
                </c:pt>
                <c:pt idx="1">
                  <c:v>SEMPRE</c:v>
                </c:pt>
                <c:pt idx="2">
                  <c:v>ÀS VEZES</c:v>
                </c:pt>
                <c:pt idx="3">
                  <c:v>NUNCA</c:v>
                </c:pt>
              </c:strCache>
            </c:strRef>
          </c:cat>
          <c:val>
            <c:numRef>
              <c:f>Plan1!$B$2:$B$5</c:f>
              <c:numCache>
                <c:formatCode>General</c:formatCode>
                <c:ptCount val="4"/>
                <c:pt idx="0">
                  <c:v>5</c:v>
                </c:pt>
                <c:pt idx="1">
                  <c:v>0</c:v>
                </c:pt>
                <c:pt idx="2">
                  <c:v>5</c:v>
                </c:pt>
                <c:pt idx="3">
                  <c:v>1.2</c:v>
                </c:pt>
              </c:numCache>
            </c:numRef>
          </c:val>
          <c:extLst>
            <c:ext xmlns:c16="http://schemas.microsoft.com/office/drawing/2014/chart" uri="{C3380CC4-5D6E-409C-BE32-E72D297353CC}">
              <c16:uniqueId val="{00000008-4038-4084-AE2B-69A266C4E714}"/>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sz="1200"/>
              <a:t>É de responsabilidade da escola a formação ética do aluno</a:t>
            </a:r>
            <a:r>
              <a:rPr lang="pt-BR" sz="1200"/>
              <a:t>?</a:t>
            </a:r>
            <a:endParaRPr lang="en-US" sz="1200"/>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pt-BR"/>
        </a:p>
      </c:txPr>
    </c:title>
    <c:autoTitleDeleted val="0"/>
    <c:plotArea>
      <c:layout/>
      <c:pieChart>
        <c:varyColors val="1"/>
        <c:ser>
          <c:idx val="0"/>
          <c:order val="0"/>
          <c:tx>
            <c:strRef>
              <c:f>Plan1!$B$1</c:f>
              <c:strCache>
                <c:ptCount val="1"/>
                <c:pt idx="0">
                  <c:v>É de responsabilidade da escola</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8500-4BE3-8F95-88BF648C6D57}"/>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8500-4BE3-8F95-88BF648C6D57}"/>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8500-4BE3-8F95-88BF648C6D57}"/>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8500-4BE3-8F95-88BF648C6D5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t-BR"/>
                </a:p>
              </c:txPr>
              <c:dLblPos val="outEnd"/>
              <c:showLegendKey val="0"/>
              <c:showVal val="0"/>
              <c:showCatName val="1"/>
              <c:showSerName val="0"/>
              <c:showPercent val="1"/>
              <c:showBubbleSize val="0"/>
              <c:extLst>
                <c:ext xmlns:c16="http://schemas.microsoft.com/office/drawing/2014/chart" uri="{C3380CC4-5D6E-409C-BE32-E72D297353CC}">
                  <c16:uniqueId val="{00000001-8500-4BE3-8F95-88BF648C6D5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pt-BR"/>
                </a:p>
              </c:txPr>
              <c:dLblPos val="outEnd"/>
              <c:showLegendKey val="0"/>
              <c:showVal val="0"/>
              <c:showCatName val="1"/>
              <c:showSerName val="0"/>
              <c:showPercent val="1"/>
              <c:showBubbleSize val="0"/>
              <c:extLst>
                <c:ext xmlns:c16="http://schemas.microsoft.com/office/drawing/2014/chart" uri="{C3380CC4-5D6E-409C-BE32-E72D297353CC}">
                  <c16:uniqueId val="{00000003-8500-4BE3-8F95-88BF648C6D57}"/>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pt-BR"/>
                </a:p>
              </c:txPr>
              <c:dLblPos val="outEnd"/>
              <c:showLegendKey val="0"/>
              <c:showVal val="0"/>
              <c:showCatName val="1"/>
              <c:showSerName val="0"/>
              <c:showPercent val="1"/>
              <c:showBubbleSize val="0"/>
              <c:extLst>
                <c:ext xmlns:c16="http://schemas.microsoft.com/office/drawing/2014/chart" uri="{C3380CC4-5D6E-409C-BE32-E72D297353CC}">
                  <c16:uniqueId val="{00000005-8500-4BE3-8F95-88BF648C6D57}"/>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pt-BR"/>
                </a:p>
              </c:txPr>
              <c:dLblPos val="outEnd"/>
              <c:showLegendKey val="0"/>
              <c:showVal val="0"/>
              <c:showCatName val="1"/>
              <c:showSerName val="0"/>
              <c:showPercent val="1"/>
              <c:showBubbleSize val="0"/>
              <c:extLst>
                <c:ext xmlns:c16="http://schemas.microsoft.com/office/drawing/2014/chart" uri="{C3380CC4-5D6E-409C-BE32-E72D297353CC}">
                  <c16:uniqueId val="{00000007-8500-4BE3-8F95-88BF648C6D5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Plan1!$A$2:$A$5</c:f>
              <c:strCache>
                <c:ptCount val="4"/>
                <c:pt idx="0">
                  <c:v>SIM</c:v>
                </c:pt>
                <c:pt idx="1">
                  <c:v>SEMPRE</c:v>
                </c:pt>
                <c:pt idx="2">
                  <c:v>ÀS VEZES</c:v>
                </c:pt>
                <c:pt idx="3">
                  <c:v>NUNCA</c:v>
                </c:pt>
              </c:strCache>
            </c:strRef>
          </c:cat>
          <c:val>
            <c:numRef>
              <c:f>Plan1!$B$2:$B$5</c:f>
              <c:numCache>
                <c:formatCode>General</c:formatCode>
                <c:ptCount val="4"/>
                <c:pt idx="0">
                  <c:v>0</c:v>
                </c:pt>
                <c:pt idx="1">
                  <c:v>2</c:v>
                </c:pt>
                <c:pt idx="2">
                  <c:v>5</c:v>
                </c:pt>
                <c:pt idx="3">
                  <c:v>5</c:v>
                </c:pt>
              </c:numCache>
            </c:numRef>
          </c:val>
          <c:extLst>
            <c:ext xmlns:c16="http://schemas.microsoft.com/office/drawing/2014/chart" uri="{C3380CC4-5D6E-409C-BE32-E72D297353CC}">
              <c16:uniqueId val="{00000008-8500-4BE3-8F95-88BF648C6D57}"/>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pt-BR" sz="1200"/>
              <a:t>Sua metodologia pedagógica é fundamentada em princípios éticos?</a:t>
            </a:r>
            <a:endParaRPr lang="en-US" sz="1200"/>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pt-BR"/>
        </a:p>
      </c:txPr>
    </c:title>
    <c:autoTitleDeleted val="0"/>
    <c:plotArea>
      <c:layout/>
      <c:pieChart>
        <c:varyColors val="1"/>
        <c:ser>
          <c:idx val="0"/>
          <c:order val="0"/>
          <c:tx>
            <c:strRef>
              <c:f>Plan1!$B$1</c:f>
              <c:strCache>
                <c:ptCount val="1"/>
                <c:pt idx="0">
                  <c:v>Sua metodologia pedagógica</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CE2-44D3-A0E2-DE62214E3016}"/>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CE2-44D3-A0E2-DE62214E3016}"/>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CE2-44D3-A0E2-DE62214E3016}"/>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CE2-44D3-A0E2-DE62214E301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t-BR"/>
                </a:p>
              </c:txPr>
              <c:dLblPos val="outEnd"/>
              <c:showLegendKey val="0"/>
              <c:showVal val="0"/>
              <c:showCatName val="1"/>
              <c:showSerName val="0"/>
              <c:showPercent val="1"/>
              <c:showBubbleSize val="0"/>
              <c:extLst>
                <c:ext xmlns:c16="http://schemas.microsoft.com/office/drawing/2014/chart" uri="{C3380CC4-5D6E-409C-BE32-E72D297353CC}">
                  <c16:uniqueId val="{00000001-3CE2-44D3-A0E2-DE62214E3016}"/>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pt-BR"/>
                </a:p>
              </c:txPr>
              <c:dLblPos val="outEnd"/>
              <c:showLegendKey val="0"/>
              <c:showVal val="0"/>
              <c:showCatName val="1"/>
              <c:showSerName val="0"/>
              <c:showPercent val="1"/>
              <c:showBubbleSize val="0"/>
              <c:extLst>
                <c:ext xmlns:c16="http://schemas.microsoft.com/office/drawing/2014/chart" uri="{C3380CC4-5D6E-409C-BE32-E72D297353CC}">
                  <c16:uniqueId val="{00000003-3CE2-44D3-A0E2-DE62214E301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pt-BR"/>
                </a:p>
              </c:txPr>
              <c:dLblPos val="outEnd"/>
              <c:showLegendKey val="0"/>
              <c:showVal val="0"/>
              <c:showCatName val="1"/>
              <c:showSerName val="0"/>
              <c:showPercent val="1"/>
              <c:showBubbleSize val="0"/>
              <c:extLst>
                <c:ext xmlns:c16="http://schemas.microsoft.com/office/drawing/2014/chart" uri="{C3380CC4-5D6E-409C-BE32-E72D297353CC}">
                  <c16:uniqueId val="{00000005-3CE2-44D3-A0E2-DE62214E3016}"/>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pt-BR"/>
                </a:p>
              </c:txPr>
              <c:dLblPos val="outEnd"/>
              <c:showLegendKey val="0"/>
              <c:showVal val="0"/>
              <c:showCatName val="1"/>
              <c:showSerName val="0"/>
              <c:showPercent val="1"/>
              <c:showBubbleSize val="0"/>
              <c:extLst>
                <c:ext xmlns:c16="http://schemas.microsoft.com/office/drawing/2014/chart" uri="{C3380CC4-5D6E-409C-BE32-E72D297353CC}">
                  <c16:uniqueId val="{00000007-3CE2-44D3-A0E2-DE62214E3016}"/>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Plan1!$A$2:$A$5</c:f>
              <c:strCache>
                <c:ptCount val="4"/>
                <c:pt idx="0">
                  <c:v>SIM</c:v>
                </c:pt>
                <c:pt idx="1">
                  <c:v>SEMPRE</c:v>
                </c:pt>
                <c:pt idx="2">
                  <c:v>ÀS VEZES</c:v>
                </c:pt>
                <c:pt idx="3">
                  <c:v>NUNCA</c:v>
                </c:pt>
              </c:strCache>
            </c:strRef>
          </c:cat>
          <c:val>
            <c:numRef>
              <c:f>Plan1!$B$2:$B$5</c:f>
              <c:numCache>
                <c:formatCode>General</c:formatCode>
                <c:ptCount val="4"/>
                <c:pt idx="0">
                  <c:v>7</c:v>
                </c:pt>
                <c:pt idx="1">
                  <c:v>5</c:v>
                </c:pt>
                <c:pt idx="2">
                  <c:v>1</c:v>
                </c:pt>
                <c:pt idx="3">
                  <c:v>1.2</c:v>
                </c:pt>
              </c:numCache>
            </c:numRef>
          </c:val>
          <c:extLst>
            <c:ext xmlns:c16="http://schemas.microsoft.com/office/drawing/2014/chart" uri="{C3380CC4-5D6E-409C-BE32-E72D297353CC}">
              <c16:uniqueId val="{00000008-3CE2-44D3-A0E2-DE62214E3016}"/>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08530-A20C-4EBE-8FF2-1E1E198B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2513</Words>
  <Characters>13574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thomaz-abdalla</cp:lastModifiedBy>
  <cp:revision>2</cp:revision>
  <dcterms:created xsi:type="dcterms:W3CDTF">2021-10-11T15:44:00Z</dcterms:created>
  <dcterms:modified xsi:type="dcterms:W3CDTF">2021-10-11T15:44:00Z</dcterms:modified>
</cp:coreProperties>
</file>